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6DC" w:rsidRPr="003A31FD" w:rsidRDefault="005D06DC" w:rsidP="00F65DEC">
      <w:pPr>
        <w:ind w:left="425" w:firstLine="0"/>
      </w:pPr>
    </w:p>
    <w:p w:rsidR="00FA324F" w:rsidRPr="003A31FD" w:rsidRDefault="00FA324F" w:rsidP="00F65DEC">
      <w:pPr>
        <w:ind w:left="425" w:firstLine="0"/>
      </w:pPr>
    </w:p>
    <w:p w:rsidR="00FA324F" w:rsidRPr="003A31FD" w:rsidRDefault="00FA324F" w:rsidP="00F65DEC">
      <w:pPr>
        <w:ind w:left="425" w:firstLine="0"/>
      </w:pPr>
    </w:p>
    <w:p w:rsidR="005D06DC" w:rsidRPr="003A31FD" w:rsidRDefault="005D06DC" w:rsidP="00F65DEC">
      <w:pPr>
        <w:ind w:left="425" w:firstLine="0"/>
      </w:pPr>
    </w:p>
    <w:p w:rsidR="007F4466" w:rsidRPr="003A31FD" w:rsidRDefault="003B2E69" w:rsidP="00F65DEC">
      <w:pPr>
        <w:pStyle w:val="Title"/>
        <w:tabs>
          <w:tab w:val="clear" w:pos="-1260"/>
        </w:tabs>
        <w:rPr>
          <w:rFonts w:cs="Times New Roman"/>
          <w:i/>
          <w:iCs/>
          <w:szCs w:val="32"/>
        </w:rPr>
      </w:pPr>
      <w:r w:rsidRPr="003A31FD">
        <w:rPr>
          <w:rFonts w:cs="Times New Roman"/>
          <w:szCs w:val="32"/>
        </w:rPr>
        <w:t>P</w:t>
      </w:r>
      <w:r w:rsidR="007F4466" w:rsidRPr="003A31FD">
        <w:rPr>
          <w:rFonts w:cs="Times New Roman"/>
          <w:szCs w:val="32"/>
        </w:rPr>
        <w:t xml:space="preserve">aper </w:t>
      </w:r>
      <w:r w:rsidRPr="003A31FD">
        <w:rPr>
          <w:rFonts w:cs="Times New Roman"/>
          <w:szCs w:val="32"/>
        </w:rPr>
        <w:t>W</w:t>
      </w:r>
      <w:r w:rsidR="007F4466" w:rsidRPr="003A31FD">
        <w:rPr>
          <w:rFonts w:cs="Times New Roman"/>
          <w:szCs w:val="32"/>
        </w:rPr>
        <w:t xml:space="preserve">riting </w:t>
      </w:r>
      <w:r w:rsidRPr="003A31FD">
        <w:rPr>
          <w:rFonts w:cs="Times New Roman"/>
          <w:szCs w:val="32"/>
        </w:rPr>
        <w:t>G</w:t>
      </w:r>
      <w:r w:rsidR="007F4466" w:rsidRPr="003A31FD">
        <w:rPr>
          <w:rFonts w:cs="Times New Roman"/>
          <w:szCs w:val="32"/>
        </w:rPr>
        <w:t>uidance</w:t>
      </w:r>
      <w:r w:rsidR="00924B9D" w:rsidRPr="003A31FD">
        <w:rPr>
          <w:rFonts w:cs="Times New Roman"/>
          <w:szCs w:val="32"/>
        </w:rPr>
        <w:t xml:space="preserve"> for EREM</w:t>
      </w:r>
      <w:r w:rsidR="007F4466" w:rsidRPr="003A31FD">
        <w:rPr>
          <w:rFonts w:cs="Times New Roman"/>
          <w:szCs w:val="32"/>
        </w:rPr>
        <w:t xml:space="preserve"> </w:t>
      </w:r>
      <w:r w:rsidRPr="003A31FD">
        <w:rPr>
          <w:rFonts w:cs="Times New Roman"/>
          <w:szCs w:val="32"/>
        </w:rPr>
        <w:t>(</w:t>
      </w:r>
      <w:r w:rsidR="007F4466" w:rsidRPr="003A31FD">
        <w:rPr>
          <w:rFonts w:cs="Times New Roman"/>
          <w:szCs w:val="32"/>
        </w:rPr>
        <w:t>font size of the title is 1</w:t>
      </w:r>
      <w:r w:rsidR="00AE1F06" w:rsidRPr="003A31FD">
        <w:rPr>
          <w:rFonts w:cs="Times New Roman"/>
          <w:szCs w:val="32"/>
        </w:rPr>
        <w:t>6</w:t>
      </w:r>
      <w:r w:rsidR="007F4466" w:rsidRPr="003A31FD">
        <w:rPr>
          <w:rFonts w:cs="Times New Roman"/>
          <w:szCs w:val="32"/>
        </w:rPr>
        <w:t xml:space="preserve"> pts</w:t>
      </w:r>
      <w:r w:rsidRPr="003A31FD">
        <w:rPr>
          <w:rFonts w:cs="Times New Roman"/>
          <w:szCs w:val="32"/>
        </w:rPr>
        <w:t>)</w:t>
      </w:r>
    </w:p>
    <w:p w:rsidR="007F4466" w:rsidRPr="003A31FD" w:rsidRDefault="007F4466" w:rsidP="00761668">
      <w:pPr>
        <w:pStyle w:val="Title"/>
      </w:pPr>
    </w:p>
    <w:p w:rsidR="007F4466" w:rsidRPr="003A31FD" w:rsidRDefault="007F4466" w:rsidP="00F65DEC">
      <w:pPr>
        <w:pStyle w:val="Subtitle"/>
        <w:tabs>
          <w:tab w:val="clear" w:pos="-1260"/>
        </w:tabs>
      </w:pPr>
      <w:r w:rsidRPr="003A31FD">
        <w:t>First author</w:t>
      </w:r>
      <w:r w:rsidR="00E734D6" w:rsidRPr="003A31FD">
        <w:t>¹</w:t>
      </w:r>
      <w:r w:rsidRPr="003A31FD">
        <w:t>, second author</w:t>
      </w:r>
      <w:r w:rsidR="00E734D6" w:rsidRPr="003A31FD">
        <w:t>²</w:t>
      </w:r>
      <w:r w:rsidRPr="003A31FD">
        <w:t>, third author</w:t>
      </w:r>
      <w:r w:rsidR="00E734D6" w:rsidRPr="003A31FD">
        <w:t>³</w:t>
      </w:r>
      <w:r w:rsidRPr="003A31FD">
        <w:t>* corresponding author is marked using asterisk</w:t>
      </w:r>
    </w:p>
    <w:p w:rsidR="007F4466" w:rsidRPr="003A31FD" w:rsidRDefault="007F4466" w:rsidP="00761668"/>
    <w:p w:rsidR="007F4466" w:rsidRPr="003A31FD" w:rsidRDefault="00E734D6" w:rsidP="00D4464B">
      <w:pPr>
        <w:pStyle w:val="Affilation"/>
      </w:pPr>
      <w:r w:rsidRPr="003A31FD">
        <w:t>¹</w:t>
      </w:r>
      <w:r w:rsidR="007F4466" w:rsidRPr="003A31FD">
        <w:t xml:space="preserve"> Affiliation and full address of author(s)</w:t>
      </w:r>
    </w:p>
    <w:p w:rsidR="007F4466" w:rsidRPr="003A31FD" w:rsidRDefault="00E734D6" w:rsidP="00D4464B">
      <w:pPr>
        <w:pStyle w:val="Affilation"/>
      </w:pPr>
      <w:r w:rsidRPr="003A31FD">
        <w:t>*</w:t>
      </w:r>
      <w:r w:rsidR="007F4466" w:rsidRPr="003A31FD">
        <w:t>e-mail address of the corresponding author</w:t>
      </w:r>
    </w:p>
    <w:p w:rsidR="007F4466" w:rsidRPr="003A31FD" w:rsidRDefault="007F4466" w:rsidP="00F65DEC">
      <w:pPr>
        <w:ind w:left="425" w:firstLine="0"/>
      </w:pPr>
    </w:p>
    <w:p w:rsidR="00D4464B" w:rsidRPr="003A31FD" w:rsidRDefault="00D4464B" w:rsidP="00F65DEC">
      <w:pPr>
        <w:ind w:left="425" w:firstLine="0"/>
      </w:pPr>
    </w:p>
    <w:p w:rsidR="007F4466" w:rsidRPr="003A31FD" w:rsidRDefault="003A31FD" w:rsidP="006533A5">
      <w:pPr>
        <w:pStyle w:val="Abstractnormal"/>
      </w:pPr>
      <w:r w:rsidRPr="003A31FD">
        <w:t xml:space="preserve">In general, authors are encouraged to review and mimic the format and style of previously published manuscripts of the scientific journal </w:t>
      </w:r>
      <w:r w:rsidRPr="003A31FD">
        <w:rPr>
          <w:i/>
        </w:rPr>
        <w:t>Environmental Research, Engineering and Management (EREM)</w:t>
      </w:r>
      <w:r w:rsidRPr="003A31FD">
        <w:t>. Further guidance is provided below</w:t>
      </w:r>
      <w:r w:rsidR="006533A5">
        <w:t>; it</w:t>
      </w:r>
      <w:r w:rsidR="007F4466" w:rsidRPr="003A31FD">
        <w:t xml:space="preserve"> consist</w:t>
      </w:r>
      <w:r w:rsidRPr="003A31FD">
        <w:t>s</w:t>
      </w:r>
      <w:r w:rsidR="007F4466" w:rsidRPr="003A31FD">
        <w:t xml:space="preserve"> of </w:t>
      </w:r>
      <w:r w:rsidRPr="003A31FD">
        <w:t xml:space="preserve">structure, style and format </w:t>
      </w:r>
      <w:r w:rsidR="007F4466" w:rsidRPr="003A31FD">
        <w:t xml:space="preserve">instructions for </w:t>
      </w:r>
      <w:r w:rsidRPr="003A31FD">
        <w:t>preparation of manuscripts to be submitted to EREM</w:t>
      </w:r>
      <w:r w:rsidR="007F4466" w:rsidRPr="003A31FD">
        <w:t xml:space="preserve">. </w:t>
      </w:r>
      <w:r w:rsidR="006533A5" w:rsidRPr="006533A5">
        <w:t xml:space="preserve">It is recommended that the authors would write directly </w:t>
      </w:r>
      <w:r w:rsidR="006533A5">
        <w:t>o</w:t>
      </w:r>
      <w:r w:rsidR="006533A5" w:rsidRPr="006533A5">
        <w:t>n this template</w:t>
      </w:r>
      <w:r w:rsidR="006533A5">
        <w:t xml:space="preserve"> which contains already prepared format</w:t>
      </w:r>
      <w:r w:rsidR="006533A5" w:rsidRPr="006533A5">
        <w:t xml:space="preserve">. </w:t>
      </w:r>
      <w:r w:rsidR="00957F4B" w:rsidRPr="00957F4B">
        <w:t xml:space="preserve">Manuscripts should be </w:t>
      </w:r>
      <w:r w:rsidR="00957F4B">
        <w:t xml:space="preserve">written </w:t>
      </w:r>
      <w:r w:rsidR="00957F4B" w:rsidRPr="00957F4B">
        <w:t>in UK English</w:t>
      </w:r>
      <w:r w:rsidR="00957F4B">
        <w:t xml:space="preserve">. </w:t>
      </w:r>
      <w:r w:rsidR="006533A5" w:rsidRPr="006533A5">
        <w:t>The manuscript should be formatted using 10 pts Times New Roman font, single spaced paragraph, with indentation of the first line at 0,75 cm.</w:t>
      </w:r>
      <w:r w:rsidR="006533A5">
        <w:t xml:space="preserve"> </w:t>
      </w:r>
      <w:r w:rsidR="007F4466" w:rsidRPr="003A31FD">
        <w:t xml:space="preserve">The </w:t>
      </w:r>
      <w:r w:rsidR="00FA324F" w:rsidRPr="003A31FD">
        <w:t>length of the manuscript is not strictly limited, but the suggested length is 6-8 pages.</w:t>
      </w:r>
      <w:r w:rsidR="007F4466" w:rsidRPr="003A31FD">
        <w:t xml:space="preserve"> </w:t>
      </w:r>
      <w:r w:rsidRPr="003A31FD">
        <w:t xml:space="preserve">Each manuscript should begin with a single-paragraph abstract of max. 2000 characters (with spaces). The abstract should summarise all aspects of the manuscript </w:t>
      </w:r>
      <w:r w:rsidR="002417EF">
        <w:t>(</w:t>
      </w:r>
      <w:r w:rsidRPr="003A31FD">
        <w:t>problems addressed, objectives, methodologies, importa</w:t>
      </w:r>
      <w:r w:rsidR="002417EF">
        <w:t>nt results, and conclusions)</w:t>
      </w:r>
      <w:r w:rsidRPr="003A31FD">
        <w:t>.</w:t>
      </w:r>
      <w:r w:rsidR="006533A5">
        <w:t xml:space="preserve"> </w:t>
      </w:r>
      <w:r w:rsidR="007F4466" w:rsidRPr="003A31FD">
        <w:t xml:space="preserve">The abstract should be formatted using </w:t>
      </w:r>
      <w:r w:rsidR="0075772A" w:rsidRPr="003A31FD">
        <w:t>10</w:t>
      </w:r>
      <w:r w:rsidR="007F4466" w:rsidRPr="003A31FD">
        <w:t xml:space="preserve"> pts Times New Roman font, single spaced paragraph, and only consisted of one paragraph</w:t>
      </w:r>
      <w:r w:rsidR="00761668" w:rsidRPr="003A31FD">
        <w:t xml:space="preserve"> (indentation 1 cm from left and right sides)</w:t>
      </w:r>
      <w:r w:rsidR="007F4466" w:rsidRPr="003A31FD">
        <w:t xml:space="preserve">. The paper should be </w:t>
      </w:r>
      <w:r w:rsidR="003B2E69" w:rsidRPr="003A31FD">
        <w:t>submitted</w:t>
      </w:r>
      <w:r w:rsidR="007F4466" w:rsidRPr="003A31FD">
        <w:t xml:space="preserve"> to the </w:t>
      </w:r>
      <w:r w:rsidR="00FA324F" w:rsidRPr="003A31FD">
        <w:t xml:space="preserve">editorial office of the journal using OJS system: </w:t>
      </w:r>
      <w:hyperlink r:id="rId8" w:history="1">
        <w:r w:rsidR="00FA324F" w:rsidRPr="003A31FD">
          <w:rPr>
            <w:rStyle w:val="Hyperlink"/>
          </w:rPr>
          <w:t>www.erem.ktu.lt</w:t>
        </w:r>
      </w:hyperlink>
      <w:r w:rsidR="00FA324F" w:rsidRPr="003A31FD">
        <w:t xml:space="preserve"> </w:t>
      </w:r>
      <w:r w:rsidR="007F4466" w:rsidRPr="003A31FD">
        <w:t xml:space="preserve">as a Microsoft Office Word </w:t>
      </w:r>
      <w:r w:rsidR="006533A5">
        <w:t>(</w:t>
      </w:r>
      <w:r w:rsidR="00B7118D" w:rsidRPr="003A31FD">
        <w:t>.docx</w:t>
      </w:r>
      <w:r w:rsidR="007F4466" w:rsidRPr="003A31FD">
        <w:t>) file</w:t>
      </w:r>
      <w:r w:rsidR="00FA324F" w:rsidRPr="003A31FD">
        <w:t xml:space="preserve"> with the numbered lines in starting from each page.</w:t>
      </w:r>
      <w:r w:rsidR="007F4466" w:rsidRPr="003A31FD">
        <w:t xml:space="preserve"> </w:t>
      </w:r>
      <w:r w:rsidR="00FA324F" w:rsidRPr="003A31FD">
        <w:t>P</w:t>
      </w:r>
      <w:r w:rsidR="007F4466" w:rsidRPr="003A31FD">
        <w:t xml:space="preserve">aper </w:t>
      </w:r>
      <w:r w:rsidR="00FA324F" w:rsidRPr="003A31FD">
        <w:t xml:space="preserve">should </w:t>
      </w:r>
      <w:r w:rsidR="007F4466" w:rsidRPr="003A31FD">
        <w:t xml:space="preserve">consist of </w:t>
      </w:r>
      <w:r w:rsidR="006533A5">
        <w:t xml:space="preserve">title page (abstract, key words), </w:t>
      </w:r>
      <w:r w:rsidR="007F4466" w:rsidRPr="003A31FD">
        <w:t xml:space="preserve">introduction, </w:t>
      </w:r>
      <w:r w:rsidR="006533A5">
        <w:t xml:space="preserve">materials and </w:t>
      </w:r>
      <w:r w:rsidR="007F4466" w:rsidRPr="003A31FD">
        <w:t>methods, results and discussion, conclusion</w:t>
      </w:r>
      <w:r w:rsidR="00761668" w:rsidRPr="003A31FD">
        <w:t>s</w:t>
      </w:r>
      <w:r w:rsidR="007F4466" w:rsidRPr="003A31FD">
        <w:t>, references, and if available, acknowledgements.</w:t>
      </w:r>
    </w:p>
    <w:p w:rsidR="007F4466" w:rsidRPr="003A31FD" w:rsidRDefault="007F4466" w:rsidP="00F65DEC">
      <w:pPr>
        <w:pStyle w:val="Abstractnormal"/>
      </w:pPr>
      <w:r w:rsidRPr="003A31FD">
        <w:t xml:space="preserve">Keywords: </w:t>
      </w:r>
      <w:r w:rsidR="00761668" w:rsidRPr="003A31FD">
        <w:t xml:space="preserve">provide up to </w:t>
      </w:r>
      <w:r w:rsidRPr="003A31FD">
        <w:t>five keywords</w:t>
      </w:r>
      <w:r w:rsidR="00357D35" w:rsidRPr="003A31FD">
        <w:t xml:space="preserve"> indicating the research area of the manuscript.</w:t>
      </w:r>
    </w:p>
    <w:p w:rsidR="005471AB" w:rsidRPr="003A31FD" w:rsidRDefault="005471AB" w:rsidP="00F65DEC">
      <w:pPr>
        <w:ind w:left="425" w:firstLine="0"/>
      </w:pPr>
    </w:p>
    <w:p w:rsidR="003B2E69" w:rsidRPr="003A31FD" w:rsidRDefault="003B2E69" w:rsidP="00F65DEC">
      <w:pPr>
        <w:ind w:left="425" w:firstLine="0"/>
      </w:pPr>
    </w:p>
    <w:p w:rsidR="005471AB" w:rsidRPr="003A31FD" w:rsidRDefault="005471AB" w:rsidP="00F65DEC">
      <w:pPr>
        <w:ind w:left="425" w:firstLine="0"/>
      </w:pPr>
    </w:p>
    <w:p w:rsidR="005A1AC3" w:rsidRPr="003A31FD" w:rsidRDefault="005A1AC3" w:rsidP="00F65DEC">
      <w:pPr>
        <w:ind w:left="425" w:firstLine="0"/>
      </w:pPr>
    </w:p>
    <w:p w:rsidR="007F4466" w:rsidRPr="003A31FD" w:rsidRDefault="005D06DC" w:rsidP="00F65DEC">
      <w:pPr>
        <w:pStyle w:val="Heading1"/>
      </w:pPr>
      <w:r w:rsidRPr="003A31FD">
        <w:t>Introduction</w:t>
      </w:r>
    </w:p>
    <w:p w:rsidR="003B2E69" w:rsidRPr="003A31FD" w:rsidRDefault="003B2E69" w:rsidP="00F65DEC">
      <w:pPr>
        <w:ind w:left="425" w:firstLine="0"/>
      </w:pPr>
    </w:p>
    <w:p w:rsidR="007F4466" w:rsidRPr="003A31FD" w:rsidRDefault="006533A5" w:rsidP="00F65DEC">
      <w:r w:rsidRPr="006533A5">
        <w:t xml:space="preserve">A short introduction should start the substantive text. </w:t>
      </w:r>
      <w:r w:rsidR="007F4466" w:rsidRPr="003A31FD">
        <w:t>The Introduction should provide a clear statement of the problem, the relevant literature on the subject, and the proposed approach or solution.</w:t>
      </w:r>
      <w:r>
        <w:t xml:space="preserve"> </w:t>
      </w:r>
      <w:r w:rsidRPr="006533A5">
        <w:t>The introduction must clearly state the specific objectives of the work presented.</w:t>
      </w:r>
      <w:r w:rsidR="007F4466" w:rsidRPr="003A31FD">
        <w:t xml:space="preserve"> It should be understandable to colleagues from a broad range of scientific disciplines.</w:t>
      </w:r>
    </w:p>
    <w:p w:rsidR="007F4466" w:rsidRPr="003A31FD" w:rsidRDefault="007F4466" w:rsidP="00F65DEC">
      <w:pPr>
        <w:ind w:left="425" w:firstLine="0"/>
      </w:pPr>
    </w:p>
    <w:p w:rsidR="00C96CDE" w:rsidRPr="003A31FD" w:rsidRDefault="00C96CDE" w:rsidP="00F65DEC">
      <w:pPr>
        <w:ind w:left="425" w:firstLine="0"/>
      </w:pPr>
    </w:p>
    <w:p w:rsidR="007F4466" w:rsidRPr="003A31FD" w:rsidRDefault="006533A5" w:rsidP="00F65DEC">
      <w:pPr>
        <w:pStyle w:val="Heading1"/>
      </w:pPr>
      <w:r>
        <w:t>Materials and m</w:t>
      </w:r>
      <w:r w:rsidR="007F4466" w:rsidRPr="003A31FD">
        <w:t>ethods</w:t>
      </w:r>
    </w:p>
    <w:p w:rsidR="007F4466" w:rsidRDefault="007F4466" w:rsidP="00F65DEC">
      <w:pPr>
        <w:rPr>
          <w:rFonts w:cs="Times New Roman"/>
          <w:szCs w:val="20"/>
        </w:rPr>
      </w:pPr>
    </w:p>
    <w:p w:rsidR="006533A5" w:rsidRDefault="006533A5" w:rsidP="00F65DEC">
      <w:pPr>
        <w:rPr>
          <w:rFonts w:cs="Times New Roman"/>
          <w:szCs w:val="20"/>
        </w:rPr>
      </w:pPr>
      <w:r w:rsidRPr="006533A5">
        <w:rPr>
          <w:rFonts w:cs="Times New Roman"/>
          <w:szCs w:val="20"/>
        </w:rPr>
        <w:t>This section should describe and reference the techniques applied in the investigation and make clear the protocol of the study. The model and sensitivity of monitoring equipment should be stated in this section. Statistical tests should be described briefly.</w:t>
      </w:r>
    </w:p>
    <w:p w:rsidR="00957F4B" w:rsidRDefault="00957F4B" w:rsidP="00F65DEC">
      <w:pPr>
        <w:rPr>
          <w:rFonts w:cs="Times New Roman"/>
          <w:szCs w:val="20"/>
        </w:rPr>
      </w:pPr>
      <w:r w:rsidRPr="00957F4B">
        <w:rPr>
          <w:rFonts w:cs="Times New Roman"/>
          <w:szCs w:val="20"/>
        </w:rPr>
        <w:t>Only metric units (SI) should be used in a manuscript. After the first appearance of a term in full, a standard abbreviation may be used. Superscripts, not slashes (/), should be used to describe units, e.g. kg m</w:t>
      </w:r>
      <w:r w:rsidRPr="00AD4D51">
        <w:rPr>
          <w:rFonts w:cs="Times New Roman"/>
          <w:szCs w:val="20"/>
          <w:vertAlign w:val="superscript"/>
        </w:rPr>
        <w:t>-3</w:t>
      </w:r>
      <w:r w:rsidRPr="00957F4B">
        <w:rPr>
          <w:rFonts w:cs="Times New Roman"/>
          <w:szCs w:val="20"/>
        </w:rPr>
        <w:t>.</w:t>
      </w:r>
    </w:p>
    <w:p w:rsidR="00957F4B" w:rsidRDefault="00957F4B" w:rsidP="00F65DEC">
      <w:pPr>
        <w:rPr>
          <w:rFonts w:cs="Times New Roman"/>
          <w:szCs w:val="20"/>
        </w:rPr>
      </w:pPr>
    </w:p>
    <w:p w:rsidR="006533A5" w:rsidRPr="003A31FD" w:rsidRDefault="006533A5" w:rsidP="00F65DEC">
      <w:pPr>
        <w:rPr>
          <w:rFonts w:cs="Times New Roman"/>
          <w:szCs w:val="20"/>
        </w:rPr>
      </w:pPr>
    </w:p>
    <w:p w:rsidR="007F4466" w:rsidRPr="003A31FD" w:rsidRDefault="007F4466" w:rsidP="00F65DEC">
      <w:pPr>
        <w:pStyle w:val="Heading2"/>
        <w:rPr>
          <w:szCs w:val="20"/>
        </w:rPr>
      </w:pPr>
      <w:r w:rsidRPr="003A31FD">
        <w:rPr>
          <w:szCs w:val="20"/>
        </w:rPr>
        <w:t>Size of the paper</w:t>
      </w:r>
    </w:p>
    <w:p w:rsidR="007F4466" w:rsidRPr="003A31FD" w:rsidRDefault="007F4466" w:rsidP="00F65DEC">
      <w:pPr>
        <w:rPr>
          <w:rFonts w:cs="Times New Roman"/>
          <w:szCs w:val="20"/>
        </w:rPr>
      </w:pPr>
    </w:p>
    <w:p w:rsidR="00761668" w:rsidRPr="003A31FD" w:rsidRDefault="007F4466" w:rsidP="00F65DEC">
      <w:pPr>
        <w:ind w:firstLine="426"/>
        <w:rPr>
          <w:rFonts w:cs="Times New Roman"/>
          <w:szCs w:val="20"/>
        </w:rPr>
      </w:pPr>
      <w:r w:rsidRPr="003A31FD">
        <w:rPr>
          <w:rFonts w:cs="Times New Roman"/>
          <w:szCs w:val="20"/>
        </w:rPr>
        <w:t xml:space="preserve">The size of the paper is 21 × 29.5 cm (A4) with margins of </w:t>
      </w:r>
      <w:r w:rsidR="005471AB" w:rsidRPr="003A31FD">
        <w:rPr>
          <w:rFonts w:cs="Times New Roman"/>
          <w:szCs w:val="20"/>
        </w:rPr>
        <w:t xml:space="preserve">2.5 cm from left and </w:t>
      </w:r>
      <w:r w:rsidRPr="003A31FD">
        <w:rPr>
          <w:rFonts w:cs="Times New Roman"/>
          <w:szCs w:val="20"/>
        </w:rPr>
        <w:t xml:space="preserve">right and 2 cm from top and bottom. </w:t>
      </w:r>
      <w:r w:rsidR="003B2E69" w:rsidRPr="003A31FD">
        <w:rPr>
          <w:rFonts w:cs="Times New Roman"/>
          <w:szCs w:val="20"/>
        </w:rPr>
        <w:t>Single</w:t>
      </w:r>
      <w:r w:rsidRPr="003A31FD">
        <w:rPr>
          <w:rFonts w:cs="Times New Roman"/>
          <w:szCs w:val="20"/>
        </w:rPr>
        <w:t xml:space="preserve"> column format is used for writing text</w:t>
      </w:r>
      <w:r w:rsidR="003B2E69" w:rsidRPr="003A31FD">
        <w:rPr>
          <w:rFonts w:cs="Times New Roman"/>
          <w:szCs w:val="20"/>
        </w:rPr>
        <w:t xml:space="preserve"> of the manuscript. </w:t>
      </w:r>
      <w:r w:rsidRPr="003A31FD">
        <w:rPr>
          <w:rFonts w:cs="Times New Roman"/>
          <w:szCs w:val="20"/>
        </w:rPr>
        <w:t>The text is written using Times New Roman font</w:t>
      </w:r>
      <w:r w:rsidR="00761668" w:rsidRPr="003A31FD">
        <w:rPr>
          <w:rFonts w:cs="Times New Roman"/>
          <w:szCs w:val="20"/>
        </w:rPr>
        <w:t xml:space="preserve"> (10 pts)</w:t>
      </w:r>
      <w:r w:rsidRPr="003A31FD">
        <w:rPr>
          <w:rFonts w:cs="Times New Roman"/>
          <w:szCs w:val="20"/>
        </w:rPr>
        <w:t xml:space="preserve">. </w:t>
      </w:r>
    </w:p>
    <w:p w:rsidR="00761668" w:rsidRPr="003A31FD" w:rsidRDefault="007F4466" w:rsidP="00F65DEC">
      <w:pPr>
        <w:ind w:firstLine="426"/>
        <w:rPr>
          <w:rFonts w:cs="Times New Roman"/>
          <w:szCs w:val="20"/>
        </w:rPr>
      </w:pPr>
      <w:r w:rsidRPr="003A31FD">
        <w:rPr>
          <w:rFonts w:cs="Times New Roman"/>
          <w:szCs w:val="20"/>
        </w:rPr>
        <w:t xml:space="preserve">Title of the article is written on the first page with </w:t>
      </w:r>
      <w:r w:rsidR="00C96CDE" w:rsidRPr="003A31FD">
        <w:rPr>
          <w:rFonts w:cs="Times New Roman"/>
          <w:szCs w:val="20"/>
        </w:rPr>
        <w:t>LEFT</w:t>
      </w:r>
      <w:r w:rsidRPr="003A31FD">
        <w:rPr>
          <w:rFonts w:cs="Times New Roman"/>
          <w:szCs w:val="20"/>
        </w:rPr>
        <w:t xml:space="preserve"> alignment, bolded font with 1</w:t>
      </w:r>
      <w:r w:rsidR="008C5F12" w:rsidRPr="003A31FD">
        <w:rPr>
          <w:rFonts w:cs="Times New Roman"/>
          <w:szCs w:val="20"/>
        </w:rPr>
        <w:t>6</w:t>
      </w:r>
      <w:r w:rsidRPr="003A31FD">
        <w:rPr>
          <w:rFonts w:cs="Times New Roman"/>
          <w:szCs w:val="20"/>
        </w:rPr>
        <w:t xml:space="preserve"> pts font size</w:t>
      </w:r>
      <w:r w:rsidR="0075772A" w:rsidRPr="003A31FD">
        <w:rPr>
          <w:rFonts w:cs="Times New Roman"/>
          <w:szCs w:val="20"/>
        </w:rPr>
        <w:t>, the first letter of each word – Capital</w:t>
      </w:r>
      <w:r w:rsidRPr="003A31FD">
        <w:rPr>
          <w:rFonts w:cs="Times New Roman"/>
          <w:szCs w:val="20"/>
        </w:rPr>
        <w:t xml:space="preserve">. </w:t>
      </w:r>
      <w:r w:rsidR="00761668" w:rsidRPr="003A31FD">
        <w:rPr>
          <w:rFonts w:cs="Times New Roman"/>
          <w:szCs w:val="20"/>
        </w:rPr>
        <w:t xml:space="preserve">Use the prepared style </w:t>
      </w:r>
      <w:r w:rsidR="00761668" w:rsidRPr="003A31FD">
        <w:rPr>
          <w:rFonts w:cs="Times New Roman"/>
          <w:i/>
          <w:szCs w:val="20"/>
        </w:rPr>
        <w:t>Title.</w:t>
      </w:r>
    </w:p>
    <w:p w:rsidR="00761668" w:rsidRPr="003A31FD" w:rsidRDefault="007F4466" w:rsidP="00F65DEC">
      <w:pPr>
        <w:ind w:firstLine="426"/>
        <w:rPr>
          <w:rFonts w:cs="Times New Roman"/>
          <w:szCs w:val="20"/>
        </w:rPr>
      </w:pPr>
      <w:r w:rsidRPr="003A31FD">
        <w:rPr>
          <w:rFonts w:cs="Times New Roman"/>
          <w:szCs w:val="20"/>
        </w:rPr>
        <w:t xml:space="preserve">After the title, </w:t>
      </w:r>
      <w:r w:rsidR="00761668" w:rsidRPr="003A31FD">
        <w:rPr>
          <w:rFonts w:cs="Times New Roman"/>
          <w:szCs w:val="20"/>
        </w:rPr>
        <w:t>leave a space of</w:t>
      </w:r>
      <w:r w:rsidRPr="003A31FD">
        <w:rPr>
          <w:rFonts w:cs="Times New Roman"/>
          <w:szCs w:val="20"/>
        </w:rPr>
        <w:t xml:space="preserve"> 1</w:t>
      </w:r>
      <w:r w:rsidR="00761668" w:rsidRPr="003A31FD">
        <w:rPr>
          <w:rFonts w:cs="Times New Roman"/>
          <w:szCs w:val="20"/>
        </w:rPr>
        <w:t>6</w:t>
      </w:r>
      <w:r w:rsidRPr="003A31FD">
        <w:rPr>
          <w:rFonts w:cs="Times New Roman"/>
          <w:szCs w:val="20"/>
        </w:rPr>
        <w:t xml:space="preserve"> pts</w:t>
      </w:r>
      <w:r w:rsidR="00761668" w:rsidRPr="003A31FD">
        <w:rPr>
          <w:rFonts w:cs="Times New Roman"/>
          <w:szCs w:val="20"/>
        </w:rPr>
        <w:t xml:space="preserve"> (style </w:t>
      </w:r>
      <w:r w:rsidR="00761668" w:rsidRPr="003A31FD">
        <w:rPr>
          <w:rFonts w:cs="Times New Roman"/>
          <w:i/>
          <w:szCs w:val="20"/>
        </w:rPr>
        <w:t>Title</w:t>
      </w:r>
      <w:r w:rsidR="00761668" w:rsidRPr="003A31FD">
        <w:rPr>
          <w:rFonts w:cs="Times New Roman"/>
          <w:szCs w:val="20"/>
        </w:rPr>
        <w:t>)</w:t>
      </w:r>
      <w:r w:rsidRPr="003A31FD">
        <w:rPr>
          <w:rFonts w:cs="Times New Roman"/>
          <w:szCs w:val="20"/>
        </w:rPr>
        <w:t>. The name of the author(s) (1</w:t>
      </w:r>
      <w:r w:rsidR="008C5F12" w:rsidRPr="003A31FD">
        <w:rPr>
          <w:rFonts w:cs="Times New Roman"/>
          <w:szCs w:val="20"/>
        </w:rPr>
        <w:t>4</w:t>
      </w:r>
      <w:r w:rsidRPr="003A31FD">
        <w:rPr>
          <w:rFonts w:cs="Times New Roman"/>
          <w:szCs w:val="20"/>
        </w:rPr>
        <w:t xml:space="preserve"> pts)</w:t>
      </w:r>
      <w:r w:rsidR="00761668" w:rsidRPr="003A31FD">
        <w:rPr>
          <w:rFonts w:cs="Times New Roman"/>
          <w:szCs w:val="20"/>
        </w:rPr>
        <w:t xml:space="preserve"> (style </w:t>
      </w:r>
      <w:r w:rsidR="00761668" w:rsidRPr="003A31FD">
        <w:rPr>
          <w:rFonts w:cs="Times New Roman"/>
          <w:i/>
          <w:szCs w:val="20"/>
        </w:rPr>
        <w:t>Subtitle</w:t>
      </w:r>
      <w:r w:rsidR="00761668" w:rsidRPr="003A31FD">
        <w:rPr>
          <w:rFonts w:cs="Times New Roman"/>
          <w:szCs w:val="20"/>
        </w:rPr>
        <w:t>)</w:t>
      </w:r>
      <w:r w:rsidRPr="003A31FD">
        <w:rPr>
          <w:rFonts w:cs="Times New Roman"/>
          <w:szCs w:val="20"/>
        </w:rPr>
        <w:t>, space (10 pts)</w:t>
      </w:r>
      <w:r w:rsidR="00761668" w:rsidRPr="003A31FD">
        <w:rPr>
          <w:rFonts w:cs="Times New Roman"/>
          <w:szCs w:val="20"/>
        </w:rPr>
        <w:t xml:space="preserve"> (style </w:t>
      </w:r>
      <w:r w:rsidR="00761668" w:rsidRPr="003A31FD">
        <w:rPr>
          <w:rFonts w:cs="Times New Roman"/>
          <w:i/>
          <w:szCs w:val="20"/>
        </w:rPr>
        <w:t>Normal</w:t>
      </w:r>
      <w:r w:rsidR="00761668" w:rsidRPr="003A31FD">
        <w:rPr>
          <w:rFonts w:cs="Times New Roman"/>
          <w:szCs w:val="20"/>
        </w:rPr>
        <w:t>)</w:t>
      </w:r>
      <w:r w:rsidRPr="003A31FD">
        <w:rPr>
          <w:rFonts w:cs="Times New Roman"/>
          <w:szCs w:val="20"/>
        </w:rPr>
        <w:t>, and affiliation address of the author(s) (10 pts</w:t>
      </w:r>
      <w:r w:rsidR="00C96CDE" w:rsidRPr="003A31FD">
        <w:rPr>
          <w:rFonts w:cs="Times New Roman"/>
          <w:szCs w:val="20"/>
        </w:rPr>
        <w:t>, Italic</w:t>
      </w:r>
      <w:r w:rsidRPr="003A31FD">
        <w:rPr>
          <w:rFonts w:cs="Times New Roman"/>
          <w:szCs w:val="20"/>
        </w:rPr>
        <w:t xml:space="preserve">) are written with </w:t>
      </w:r>
      <w:r w:rsidR="00C96CDE" w:rsidRPr="003A31FD">
        <w:rPr>
          <w:rFonts w:cs="Times New Roman"/>
          <w:szCs w:val="20"/>
        </w:rPr>
        <w:t>left</w:t>
      </w:r>
      <w:r w:rsidRPr="003A31FD">
        <w:rPr>
          <w:rFonts w:cs="Times New Roman"/>
          <w:szCs w:val="20"/>
        </w:rPr>
        <w:t xml:space="preserve"> alignment</w:t>
      </w:r>
      <w:r w:rsidR="00761668" w:rsidRPr="003A31FD">
        <w:rPr>
          <w:rFonts w:cs="Times New Roman"/>
          <w:szCs w:val="20"/>
        </w:rPr>
        <w:t xml:space="preserve"> </w:t>
      </w:r>
      <w:r w:rsidR="00761668" w:rsidRPr="003A31FD">
        <w:rPr>
          <w:rFonts w:cs="Times New Roman"/>
          <w:szCs w:val="20"/>
        </w:rPr>
        <w:lastRenderedPageBreak/>
        <w:t xml:space="preserve">(style </w:t>
      </w:r>
      <w:r w:rsidR="00761668" w:rsidRPr="003A31FD">
        <w:rPr>
          <w:rFonts w:cs="Times New Roman"/>
          <w:i/>
          <w:szCs w:val="20"/>
        </w:rPr>
        <w:t>Affiliation</w:t>
      </w:r>
      <w:r w:rsidR="00761668" w:rsidRPr="003A31FD">
        <w:rPr>
          <w:rFonts w:cs="Times New Roman"/>
          <w:szCs w:val="20"/>
        </w:rPr>
        <w:t>)</w:t>
      </w:r>
      <w:r w:rsidRPr="003A31FD">
        <w:rPr>
          <w:rFonts w:cs="Times New Roman"/>
          <w:szCs w:val="20"/>
        </w:rPr>
        <w:t xml:space="preserve">. If there are more </w:t>
      </w:r>
      <w:r w:rsidR="0075772A" w:rsidRPr="003A31FD">
        <w:rPr>
          <w:rFonts w:cs="Times New Roman"/>
          <w:szCs w:val="20"/>
        </w:rPr>
        <w:t>than</w:t>
      </w:r>
      <w:r w:rsidRPr="003A31FD">
        <w:rPr>
          <w:rFonts w:cs="Times New Roman"/>
          <w:szCs w:val="20"/>
        </w:rPr>
        <w:t xml:space="preserve"> one affiliations, the name of authors with different affiliations is written by different number superscript</w:t>
      </w:r>
      <w:r w:rsidRPr="003A31FD">
        <w:rPr>
          <w:rFonts w:cs="Times New Roman"/>
          <w:szCs w:val="20"/>
          <w:vertAlign w:val="superscript"/>
        </w:rPr>
        <w:t>1</w:t>
      </w:r>
      <w:r w:rsidRPr="003A31FD">
        <w:rPr>
          <w:rFonts w:cs="Times New Roman"/>
          <w:szCs w:val="20"/>
        </w:rPr>
        <w:t xml:space="preserve"> and the corresponding author is marked using an asterisk*. </w:t>
      </w:r>
    </w:p>
    <w:p w:rsidR="007F4466" w:rsidRPr="003A31FD" w:rsidRDefault="00CE2178" w:rsidP="00F65DEC">
      <w:pPr>
        <w:ind w:firstLine="426"/>
        <w:rPr>
          <w:rFonts w:cs="Times New Roman"/>
          <w:szCs w:val="20"/>
        </w:rPr>
      </w:pPr>
      <w:r w:rsidRPr="003A31FD">
        <w:rPr>
          <w:rFonts w:cs="Times New Roman"/>
          <w:szCs w:val="20"/>
        </w:rPr>
        <w:t xml:space="preserve">Before the </w:t>
      </w:r>
      <w:r w:rsidR="007F4466" w:rsidRPr="003A31FD">
        <w:rPr>
          <w:rFonts w:cs="Times New Roman"/>
          <w:szCs w:val="20"/>
        </w:rPr>
        <w:t xml:space="preserve">abstract, </w:t>
      </w:r>
      <w:r w:rsidRPr="003A31FD">
        <w:rPr>
          <w:rFonts w:cs="Times New Roman"/>
          <w:szCs w:val="20"/>
        </w:rPr>
        <w:t>leave two</w:t>
      </w:r>
      <w:r w:rsidR="007F4466" w:rsidRPr="003A31FD">
        <w:rPr>
          <w:rFonts w:cs="Times New Roman"/>
          <w:szCs w:val="20"/>
        </w:rPr>
        <w:t xml:space="preserve"> empty rows of 1</w:t>
      </w:r>
      <w:r w:rsidR="00C96CDE" w:rsidRPr="003A31FD">
        <w:rPr>
          <w:rFonts w:cs="Times New Roman"/>
          <w:szCs w:val="20"/>
        </w:rPr>
        <w:t>0</w:t>
      </w:r>
      <w:r w:rsidR="007F4466" w:rsidRPr="003A31FD">
        <w:rPr>
          <w:rFonts w:cs="Times New Roman"/>
          <w:szCs w:val="20"/>
        </w:rPr>
        <w:t xml:space="preserve"> </w:t>
      </w:r>
      <w:r w:rsidRPr="003A31FD">
        <w:rPr>
          <w:rFonts w:cs="Times New Roman"/>
          <w:szCs w:val="20"/>
        </w:rPr>
        <w:t xml:space="preserve">pts </w:t>
      </w:r>
      <w:r w:rsidR="007F4466" w:rsidRPr="003A31FD">
        <w:rPr>
          <w:rFonts w:cs="Times New Roman"/>
          <w:szCs w:val="20"/>
        </w:rPr>
        <w:t>respectively</w:t>
      </w:r>
      <w:r w:rsidRPr="003A31FD">
        <w:rPr>
          <w:rFonts w:cs="Times New Roman"/>
          <w:szCs w:val="20"/>
        </w:rPr>
        <w:t xml:space="preserve"> (style </w:t>
      </w:r>
      <w:r w:rsidRPr="003A31FD">
        <w:rPr>
          <w:rFonts w:cs="Times New Roman"/>
          <w:i/>
          <w:szCs w:val="20"/>
        </w:rPr>
        <w:t>Normal</w:t>
      </w:r>
      <w:r w:rsidRPr="003A31FD">
        <w:rPr>
          <w:rFonts w:cs="Times New Roman"/>
          <w:szCs w:val="20"/>
        </w:rPr>
        <w:t>)</w:t>
      </w:r>
      <w:r w:rsidR="007F4466" w:rsidRPr="003A31FD">
        <w:rPr>
          <w:rFonts w:cs="Times New Roman"/>
          <w:szCs w:val="20"/>
        </w:rPr>
        <w:t xml:space="preserve">. </w:t>
      </w:r>
    </w:p>
    <w:p w:rsidR="007F4466" w:rsidRPr="003A31FD" w:rsidRDefault="007F4466" w:rsidP="00F65DEC">
      <w:pPr>
        <w:ind w:firstLine="426"/>
        <w:rPr>
          <w:rFonts w:cs="Times New Roman"/>
          <w:szCs w:val="20"/>
        </w:rPr>
      </w:pPr>
      <w:r w:rsidRPr="003A31FD">
        <w:rPr>
          <w:rFonts w:cs="Times New Roman"/>
          <w:szCs w:val="20"/>
        </w:rPr>
        <w:t>Section title of the article is written using 1</w:t>
      </w:r>
      <w:r w:rsidR="00C96CDE" w:rsidRPr="003A31FD">
        <w:rPr>
          <w:rFonts w:cs="Times New Roman"/>
          <w:szCs w:val="20"/>
        </w:rPr>
        <w:t>0</w:t>
      </w:r>
      <w:r w:rsidRPr="003A31FD">
        <w:rPr>
          <w:rFonts w:cs="Times New Roman"/>
          <w:szCs w:val="20"/>
        </w:rPr>
        <w:t xml:space="preserve"> pts bold fonts</w:t>
      </w:r>
      <w:r w:rsidR="00CE2178" w:rsidRPr="003A31FD">
        <w:rPr>
          <w:rFonts w:cs="Times New Roman"/>
          <w:szCs w:val="20"/>
        </w:rPr>
        <w:t xml:space="preserve"> (style </w:t>
      </w:r>
      <w:r w:rsidR="00CE2178" w:rsidRPr="003A31FD">
        <w:rPr>
          <w:rFonts w:cs="Times New Roman"/>
          <w:i/>
          <w:szCs w:val="20"/>
        </w:rPr>
        <w:t>Heading</w:t>
      </w:r>
      <w:r w:rsidR="00CE2178" w:rsidRPr="003A31FD">
        <w:rPr>
          <w:rFonts w:cs="Times New Roman"/>
          <w:szCs w:val="20"/>
        </w:rPr>
        <w:t>)</w:t>
      </w:r>
      <w:r w:rsidRPr="003A31FD">
        <w:rPr>
          <w:rFonts w:cs="Times New Roman"/>
          <w:szCs w:val="20"/>
        </w:rPr>
        <w:t>. Texts are written using 10 pts fonts</w:t>
      </w:r>
      <w:r w:rsidR="00C96CDE" w:rsidRPr="003A31FD">
        <w:rPr>
          <w:rFonts w:cs="Times New Roman"/>
          <w:szCs w:val="20"/>
        </w:rPr>
        <w:t xml:space="preserve"> with 0.75 cm first line of the paragraph indent</w:t>
      </w:r>
      <w:r w:rsidR="00CE2178" w:rsidRPr="003A31FD">
        <w:rPr>
          <w:rFonts w:cs="Times New Roman"/>
          <w:szCs w:val="20"/>
        </w:rPr>
        <w:t xml:space="preserve"> (style </w:t>
      </w:r>
      <w:r w:rsidR="00CE2178" w:rsidRPr="003A31FD">
        <w:rPr>
          <w:rFonts w:cs="Times New Roman"/>
          <w:i/>
          <w:szCs w:val="20"/>
        </w:rPr>
        <w:t>Normal</w:t>
      </w:r>
      <w:r w:rsidR="00CE2178" w:rsidRPr="003A31FD">
        <w:rPr>
          <w:rFonts w:cs="Times New Roman"/>
          <w:szCs w:val="20"/>
        </w:rPr>
        <w:t>)</w:t>
      </w:r>
      <w:r w:rsidRPr="003A31FD">
        <w:rPr>
          <w:rFonts w:cs="Times New Roman"/>
          <w:szCs w:val="20"/>
        </w:rPr>
        <w:t xml:space="preserve">. Between the last row of text </w:t>
      </w:r>
      <w:r w:rsidR="00CE2178" w:rsidRPr="003A31FD">
        <w:rPr>
          <w:rFonts w:cs="Times New Roman"/>
          <w:szCs w:val="20"/>
        </w:rPr>
        <w:t xml:space="preserve">and the next </w:t>
      </w:r>
      <w:r w:rsidRPr="003A31FD">
        <w:rPr>
          <w:rFonts w:cs="Times New Roman"/>
          <w:szCs w:val="20"/>
        </w:rPr>
        <w:t xml:space="preserve">section title </w:t>
      </w:r>
      <w:r w:rsidR="00CE2178" w:rsidRPr="003A31FD">
        <w:rPr>
          <w:rFonts w:cs="Times New Roman"/>
          <w:szCs w:val="20"/>
        </w:rPr>
        <w:t xml:space="preserve">leave </w:t>
      </w:r>
      <w:r w:rsidR="00C96CDE" w:rsidRPr="003A31FD">
        <w:rPr>
          <w:rFonts w:cs="Times New Roman"/>
          <w:szCs w:val="20"/>
        </w:rPr>
        <w:t xml:space="preserve">two </w:t>
      </w:r>
      <w:r w:rsidRPr="003A31FD">
        <w:rPr>
          <w:rFonts w:cs="Times New Roman"/>
          <w:szCs w:val="20"/>
        </w:rPr>
        <w:t>empty row</w:t>
      </w:r>
      <w:r w:rsidR="00C96CDE" w:rsidRPr="003A31FD">
        <w:rPr>
          <w:rFonts w:cs="Times New Roman"/>
          <w:szCs w:val="20"/>
        </w:rPr>
        <w:t>s</w:t>
      </w:r>
      <w:r w:rsidRPr="003A31FD">
        <w:rPr>
          <w:rFonts w:cs="Times New Roman"/>
          <w:szCs w:val="20"/>
        </w:rPr>
        <w:t xml:space="preserve"> of 1</w:t>
      </w:r>
      <w:r w:rsidR="00C96CDE" w:rsidRPr="003A31FD">
        <w:rPr>
          <w:rFonts w:cs="Times New Roman"/>
          <w:szCs w:val="20"/>
        </w:rPr>
        <w:t>0</w:t>
      </w:r>
      <w:r w:rsidRPr="003A31FD">
        <w:rPr>
          <w:rFonts w:cs="Times New Roman"/>
          <w:szCs w:val="20"/>
        </w:rPr>
        <w:t xml:space="preserve"> pts font size</w:t>
      </w:r>
      <w:r w:rsidR="00CE2178" w:rsidRPr="003A31FD">
        <w:rPr>
          <w:rFonts w:cs="Times New Roman"/>
          <w:szCs w:val="20"/>
        </w:rPr>
        <w:t xml:space="preserve"> (style </w:t>
      </w:r>
      <w:r w:rsidR="00CE2178" w:rsidRPr="003A31FD">
        <w:rPr>
          <w:rFonts w:cs="Times New Roman"/>
          <w:i/>
          <w:szCs w:val="20"/>
        </w:rPr>
        <w:t>Normal</w:t>
      </w:r>
      <w:r w:rsidR="00CE2178" w:rsidRPr="003A31FD">
        <w:rPr>
          <w:rFonts w:cs="Times New Roman"/>
          <w:szCs w:val="20"/>
        </w:rPr>
        <w:t>)</w:t>
      </w:r>
      <w:r w:rsidRPr="003A31FD">
        <w:rPr>
          <w:rFonts w:cs="Times New Roman"/>
          <w:szCs w:val="20"/>
        </w:rPr>
        <w:t xml:space="preserve">. Between section title and </w:t>
      </w:r>
      <w:r w:rsidR="00CE2178" w:rsidRPr="003A31FD">
        <w:rPr>
          <w:rFonts w:cs="Times New Roman"/>
          <w:szCs w:val="20"/>
        </w:rPr>
        <w:t xml:space="preserve">the </w:t>
      </w:r>
      <w:r w:rsidRPr="003A31FD">
        <w:rPr>
          <w:rFonts w:cs="Times New Roman"/>
          <w:szCs w:val="20"/>
        </w:rPr>
        <w:t xml:space="preserve">first row of </w:t>
      </w:r>
      <w:r w:rsidR="00CE2178" w:rsidRPr="003A31FD">
        <w:rPr>
          <w:rFonts w:cs="Times New Roman"/>
          <w:szCs w:val="20"/>
        </w:rPr>
        <w:t xml:space="preserve">the </w:t>
      </w:r>
      <w:r w:rsidRPr="003A31FD">
        <w:rPr>
          <w:rFonts w:cs="Times New Roman"/>
          <w:szCs w:val="20"/>
        </w:rPr>
        <w:t xml:space="preserve">text </w:t>
      </w:r>
      <w:r w:rsidR="00CE2178" w:rsidRPr="003A31FD">
        <w:rPr>
          <w:rFonts w:cs="Times New Roman"/>
          <w:szCs w:val="20"/>
        </w:rPr>
        <w:t xml:space="preserve">leave </w:t>
      </w:r>
      <w:r w:rsidRPr="003A31FD">
        <w:rPr>
          <w:rFonts w:cs="Times New Roman"/>
          <w:szCs w:val="20"/>
        </w:rPr>
        <w:t>an empty row of 10 pts fonts</w:t>
      </w:r>
      <w:r w:rsidR="00CE2178" w:rsidRPr="003A31FD">
        <w:rPr>
          <w:rFonts w:cs="Times New Roman"/>
          <w:szCs w:val="20"/>
        </w:rPr>
        <w:t xml:space="preserve"> (style </w:t>
      </w:r>
      <w:r w:rsidR="00CE2178" w:rsidRPr="003A31FD">
        <w:rPr>
          <w:rFonts w:cs="Times New Roman"/>
          <w:i/>
          <w:szCs w:val="20"/>
        </w:rPr>
        <w:t>Normal</w:t>
      </w:r>
      <w:r w:rsidR="00CE2178" w:rsidRPr="003A31FD">
        <w:rPr>
          <w:rFonts w:cs="Times New Roman"/>
          <w:szCs w:val="20"/>
        </w:rPr>
        <w:t>)</w:t>
      </w:r>
      <w:r w:rsidRPr="003A31FD">
        <w:rPr>
          <w:rFonts w:cs="Times New Roman"/>
          <w:szCs w:val="20"/>
        </w:rPr>
        <w:t>.</w:t>
      </w:r>
    </w:p>
    <w:p w:rsidR="007F4466" w:rsidRPr="003A31FD" w:rsidRDefault="007F4466" w:rsidP="00F65DEC"/>
    <w:p w:rsidR="002340F2" w:rsidRPr="003A31FD" w:rsidRDefault="002340F2" w:rsidP="002340F2">
      <w:pPr>
        <w:pStyle w:val="Heading2"/>
      </w:pPr>
      <w:r w:rsidRPr="003A31FD">
        <w:t>Citations</w:t>
      </w:r>
    </w:p>
    <w:p w:rsidR="002340F2" w:rsidRPr="003A31FD" w:rsidRDefault="002340F2" w:rsidP="002340F2"/>
    <w:p w:rsidR="002340F2" w:rsidRPr="003A31FD" w:rsidRDefault="001275E4" w:rsidP="002340F2">
      <w:r w:rsidRPr="001275E4">
        <w:t>Citations in the text should be denoted with the author's surname and the year of publication</w:t>
      </w:r>
      <w:r w:rsidR="002340F2" w:rsidRPr="003A31FD">
        <w:t>, e.g.</w:t>
      </w:r>
      <w:r>
        <w:t>:</w:t>
      </w:r>
      <w:r w:rsidR="002340F2" w:rsidRPr="003A31FD">
        <w:t xml:space="preserve"> (Staniškis 2004), (</w:t>
      </w:r>
      <w:r w:rsidR="002340F2" w:rsidRPr="003A31FD">
        <w:rPr>
          <w:rFonts w:eastAsia="SimSun"/>
        </w:rPr>
        <w:t xml:space="preserve">Bleischwitz </w:t>
      </w:r>
      <w:r>
        <w:t>and</w:t>
      </w:r>
      <w:r w:rsidR="002340F2" w:rsidRPr="003A31FD">
        <w:rPr>
          <w:rFonts w:eastAsia="SimSun"/>
        </w:rPr>
        <w:t xml:space="preserve"> Bringezu 2007</w:t>
      </w:r>
      <w:r w:rsidR="002340F2" w:rsidRPr="003A31FD">
        <w:t>)</w:t>
      </w:r>
      <w:r w:rsidR="003B6F9B">
        <w:t>, (</w:t>
      </w:r>
      <w:r>
        <w:t>Grigg 1996, Pokrajac and</w:t>
      </w:r>
      <w:r w:rsidR="003B6F9B" w:rsidRPr="003B6F9B">
        <w:t xml:space="preserve"> Jones 2000</w:t>
      </w:r>
      <w:r w:rsidR="003B6F9B">
        <w:t xml:space="preserve">) </w:t>
      </w:r>
      <w:r w:rsidR="002340F2" w:rsidRPr="003A31FD">
        <w:t>.</w:t>
      </w:r>
    </w:p>
    <w:p w:rsidR="002340F2" w:rsidRPr="003A31FD" w:rsidRDefault="002340F2" w:rsidP="002340F2">
      <w:r w:rsidRPr="003A31FD">
        <w:t>If there are more than two authors – only the surname of the first author and words “et al.” should be in the reference, e.g. (</w:t>
      </w:r>
      <w:r w:rsidRPr="003A31FD">
        <w:rPr>
          <w:rFonts w:eastAsia="SimSun"/>
        </w:rPr>
        <w:t>Kuhndt</w:t>
      </w:r>
      <w:r w:rsidRPr="003A31FD">
        <w:t xml:space="preserve"> et al. 2008). </w:t>
      </w:r>
    </w:p>
    <w:p w:rsidR="002340F2" w:rsidRPr="003A31FD" w:rsidRDefault="002340F2" w:rsidP="002340F2">
      <w:r w:rsidRPr="003A31FD">
        <w:t xml:space="preserve">If the author is an organization, use its initials, e.g. (EEA 2005). </w:t>
      </w:r>
    </w:p>
    <w:p w:rsidR="002340F2" w:rsidRPr="003A31FD" w:rsidRDefault="002340F2" w:rsidP="002340F2">
      <w:r w:rsidRPr="003A31FD">
        <w:t xml:space="preserve">If the text contains two or more papers written by the same author(s) in the same year, the citations should be differentiated by a letter (e.g.: (Staniškis 2006a). </w:t>
      </w:r>
    </w:p>
    <w:p w:rsidR="002340F2" w:rsidRPr="003A31FD" w:rsidRDefault="002340F2" w:rsidP="002340F2"/>
    <w:p w:rsidR="00B714B2" w:rsidRPr="003A31FD" w:rsidRDefault="00B714B2" w:rsidP="00F65DEC"/>
    <w:p w:rsidR="007F4466" w:rsidRPr="003A31FD" w:rsidRDefault="002E3AF9" w:rsidP="00F65DEC">
      <w:pPr>
        <w:pStyle w:val="Heading1"/>
      </w:pPr>
      <w:r>
        <w:t>Results and d</w:t>
      </w:r>
      <w:r w:rsidR="007F4466" w:rsidRPr="003A31FD">
        <w:t>iscussion</w:t>
      </w:r>
    </w:p>
    <w:p w:rsidR="007F4466" w:rsidRPr="003A31FD" w:rsidRDefault="007F4466" w:rsidP="00F65DEC"/>
    <w:p w:rsidR="007F4466" w:rsidRPr="003A31FD" w:rsidRDefault="00E225B1" w:rsidP="00F65DEC">
      <w:r w:rsidRPr="00E225B1">
        <w:t>This section should describe what was found and provide appropriate numerical and statistical support. The discussion should explore the implications of the findings but not be highly speculative.</w:t>
      </w:r>
    </w:p>
    <w:p w:rsidR="00536DF8" w:rsidRPr="003A31FD" w:rsidRDefault="007F4466" w:rsidP="00F65DEC">
      <w:r w:rsidRPr="003A31FD">
        <w:t>Table started by table title (</w:t>
      </w:r>
      <w:r w:rsidR="00C96CDE" w:rsidRPr="003A31FD">
        <w:t>9</w:t>
      </w:r>
      <w:r w:rsidRPr="003A31FD">
        <w:t xml:space="preserve"> pts</w:t>
      </w:r>
      <w:r w:rsidR="00C96CDE" w:rsidRPr="003A31FD">
        <w:t>, Italic</w:t>
      </w:r>
      <w:r w:rsidRPr="003A31FD">
        <w:t>) above the table</w:t>
      </w:r>
      <w:r w:rsidR="000646D9" w:rsidRPr="003A31FD">
        <w:t xml:space="preserve"> (style </w:t>
      </w:r>
      <w:r w:rsidR="000646D9" w:rsidRPr="003A31FD">
        <w:rPr>
          <w:i/>
        </w:rPr>
        <w:t>Table (title)</w:t>
      </w:r>
      <w:r w:rsidR="000646D9" w:rsidRPr="003A31FD">
        <w:t>)</w:t>
      </w:r>
      <w:r w:rsidRPr="003A31FD">
        <w:t xml:space="preserve">. If the title of the table </w:t>
      </w:r>
      <w:r w:rsidR="002340F2" w:rsidRPr="003A31FD">
        <w:t xml:space="preserve">is </w:t>
      </w:r>
      <w:r w:rsidRPr="003A31FD">
        <w:t>more than one row, the second row should be formatted using hanging indent following the above limit.</w:t>
      </w:r>
      <w:r w:rsidR="00AE0539" w:rsidRPr="003A31FD">
        <w:t xml:space="preserve"> The tables must be numbered continuously throughout the text as shown in example.</w:t>
      </w:r>
    </w:p>
    <w:p w:rsidR="000646D9" w:rsidRPr="003A31FD" w:rsidRDefault="000646D9" w:rsidP="00F65DEC">
      <w:r w:rsidRPr="003A31FD">
        <w:t xml:space="preserve">Table is set centered alignment, and table limit must not exceed margin of the page. The style for the text inside the table should be </w:t>
      </w:r>
      <w:r w:rsidRPr="003A31FD">
        <w:rPr>
          <w:i/>
        </w:rPr>
        <w:t>Table (normal)</w:t>
      </w:r>
      <w:r w:rsidRPr="003A31FD">
        <w:t>.</w:t>
      </w:r>
    </w:p>
    <w:p w:rsidR="00F65DEC" w:rsidRPr="003A31FD" w:rsidRDefault="00F65DEC" w:rsidP="00F65DEC">
      <w:pPr>
        <w:rPr>
          <w:rFonts w:cs="Times New Roman"/>
          <w:bCs/>
          <w:i/>
          <w:sz w:val="18"/>
          <w:szCs w:val="18"/>
        </w:rPr>
      </w:pPr>
    </w:p>
    <w:p w:rsidR="007F4466" w:rsidRPr="003A31FD" w:rsidRDefault="007F4466" w:rsidP="009C5D19">
      <w:pPr>
        <w:pStyle w:val="Tabletitle"/>
      </w:pPr>
      <w:r w:rsidRPr="003A31FD">
        <w:t>Table 1</w:t>
      </w:r>
      <w:r w:rsidR="00C96CDE" w:rsidRPr="003A31FD">
        <w:t>.</w:t>
      </w:r>
      <w:r w:rsidR="00C96CDE" w:rsidRPr="003A31FD">
        <w:tab/>
      </w:r>
      <w:r w:rsidRPr="003A31FD">
        <w:t xml:space="preserve">Example of </w:t>
      </w:r>
      <w:r w:rsidR="0075772A" w:rsidRPr="003A31FD">
        <w:t>multi</w:t>
      </w:r>
      <w:r w:rsidRPr="003A31FD">
        <w:t xml:space="preserve">column table format. If the title of the table </w:t>
      </w:r>
      <w:r w:rsidR="005A19F2" w:rsidRPr="003A31FD">
        <w:t xml:space="preserve">is </w:t>
      </w:r>
      <w:r w:rsidRPr="003A31FD">
        <w:t xml:space="preserve">more than one row, the second row should be formatted using hanging indent </w:t>
      </w:r>
      <w:r w:rsidR="00C96CDE" w:rsidRPr="003A31FD">
        <w:t>following the above limit</w:t>
      </w:r>
    </w:p>
    <w:p w:rsidR="007F4466" w:rsidRPr="003A31FD" w:rsidRDefault="007F4466" w:rsidP="00F65DEC">
      <w:pPr>
        <w:rPr>
          <w:rFonts w:cs="Times New Roman"/>
          <w:sz w:val="4"/>
          <w:szCs w:val="4"/>
        </w:rPr>
      </w:pPr>
    </w:p>
    <w:tbl>
      <w:tblPr>
        <w:tblW w:w="907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3687"/>
        <w:gridCol w:w="3157"/>
        <w:gridCol w:w="2228"/>
      </w:tblGrid>
      <w:tr w:rsidR="007F4466" w:rsidRPr="003A31FD" w:rsidTr="0075772A">
        <w:trPr>
          <w:jc w:val="center"/>
        </w:trPr>
        <w:tc>
          <w:tcPr>
            <w:tcW w:w="3687" w:type="dxa"/>
            <w:vAlign w:val="center"/>
          </w:tcPr>
          <w:p w:rsidR="007F4466" w:rsidRPr="003A31FD" w:rsidRDefault="007F4466" w:rsidP="00F65DEC">
            <w:pPr>
              <w:pStyle w:val="Tableheader"/>
            </w:pPr>
            <w:r w:rsidRPr="003A31FD">
              <w:t>Full paper is submitted to</w:t>
            </w:r>
          </w:p>
        </w:tc>
        <w:tc>
          <w:tcPr>
            <w:tcW w:w="3157" w:type="dxa"/>
            <w:vAlign w:val="center"/>
          </w:tcPr>
          <w:p w:rsidR="007F4466" w:rsidRPr="003A31FD" w:rsidRDefault="007F4466" w:rsidP="00F65DEC">
            <w:pPr>
              <w:pStyle w:val="Tableheader"/>
            </w:pPr>
            <w:r w:rsidRPr="003A31FD">
              <w:t>Address</w:t>
            </w:r>
          </w:p>
        </w:tc>
        <w:tc>
          <w:tcPr>
            <w:tcW w:w="2228" w:type="dxa"/>
            <w:vAlign w:val="center"/>
          </w:tcPr>
          <w:p w:rsidR="007F4466" w:rsidRPr="003A31FD" w:rsidRDefault="007F4466" w:rsidP="00F65DEC">
            <w:pPr>
              <w:pStyle w:val="Tableheader"/>
            </w:pPr>
            <w:r w:rsidRPr="003A31FD">
              <w:t>Confirmation</w:t>
            </w:r>
          </w:p>
        </w:tc>
      </w:tr>
      <w:tr w:rsidR="007F4466" w:rsidRPr="003A31FD" w:rsidTr="0075772A">
        <w:trPr>
          <w:jc w:val="center"/>
        </w:trPr>
        <w:tc>
          <w:tcPr>
            <w:tcW w:w="3687" w:type="dxa"/>
            <w:vAlign w:val="center"/>
          </w:tcPr>
          <w:p w:rsidR="007F4466" w:rsidRPr="003A31FD" w:rsidRDefault="0075772A" w:rsidP="00E2725B">
            <w:pPr>
              <w:pStyle w:val="Tablenormal0"/>
            </w:pPr>
            <w:r w:rsidRPr="003A31FD">
              <w:t>The editorial office of the journal - electronically</w:t>
            </w:r>
          </w:p>
        </w:tc>
        <w:tc>
          <w:tcPr>
            <w:tcW w:w="3157" w:type="dxa"/>
            <w:vAlign w:val="center"/>
          </w:tcPr>
          <w:p w:rsidR="007F4466" w:rsidRPr="003A31FD" w:rsidRDefault="00091193" w:rsidP="00E2725B">
            <w:pPr>
              <w:pStyle w:val="Tablenormal0"/>
            </w:pPr>
            <w:hyperlink r:id="rId9" w:history="1">
              <w:r w:rsidR="0075772A" w:rsidRPr="003A31FD">
                <w:rPr>
                  <w:rStyle w:val="Hyperlink"/>
                </w:rPr>
                <w:t>www.erem.ktu.lt</w:t>
              </w:r>
            </w:hyperlink>
          </w:p>
        </w:tc>
        <w:tc>
          <w:tcPr>
            <w:tcW w:w="2228" w:type="dxa"/>
            <w:vAlign w:val="center"/>
          </w:tcPr>
          <w:p w:rsidR="007F4466" w:rsidRPr="003A31FD" w:rsidRDefault="00D4464B" w:rsidP="00E2725B">
            <w:pPr>
              <w:pStyle w:val="Tablenormal0"/>
            </w:pPr>
            <w:r w:rsidRPr="003A31FD">
              <w:t>NA</w:t>
            </w:r>
          </w:p>
        </w:tc>
      </w:tr>
      <w:tr w:rsidR="007F4466" w:rsidRPr="003A31FD" w:rsidTr="0075772A">
        <w:trPr>
          <w:jc w:val="center"/>
        </w:trPr>
        <w:tc>
          <w:tcPr>
            <w:tcW w:w="3687" w:type="dxa"/>
            <w:vAlign w:val="center"/>
          </w:tcPr>
          <w:p w:rsidR="007F4466" w:rsidRPr="003A31FD" w:rsidRDefault="007F4466" w:rsidP="00E2725B">
            <w:pPr>
              <w:pStyle w:val="Tablenormal0"/>
            </w:pPr>
          </w:p>
        </w:tc>
        <w:tc>
          <w:tcPr>
            <w:tcW w:w="3157" w:type="dxa"/>
            <w:vAlign w:val="center"/>
          </w:tcPr>
          <w:p w:rsidR="007F4466" w:rsidRPr="003A31FD" w:rsidRDefault="007F4466" w:rsidP="00E2725B">
            <w:pPr>
              <w:pStyle w:val="Tablenormal0"/>
            </w:pPr>
          </w:p>
        </w:tc>
        <w:tc>
          <w:tcPr>
            <w:tcW w:w="2228" w:type="dxa"/>
            <w:vAlign w:val="center"/>
          </w:tcPr>
          <w:p w:rsidR="007F4466" w:rsidRPr="003A31FD" w:rsidRDefault="007F4466" w:rsidP="00E2725B">
            <w:pPr>
              <w:pStyle w:val="Tablenormal0"/>
            </w:pPr>
          </w:p>
        </w:tc>
      </w:tr>
    </w:tbl>
    <w:p w:rsidR="007F4466" w:rsidRPr="003A31FD" w:rsidRDefault="00D4464B" w:rsidP="00D4464B">
      <w:pPr>
        <w:pStyle w:val="Tableexplanation"/>
      </w:pPr>
      <w:r w:rsidRPr="003A31FD">
        <w:t>NA = not available</w:t>
      </w:r>
    </w:p>
    <w:p w:rsidR="00D4464B" w:rsidRPr="003A31FD" w:rsidRDefault="00D4464B" w:rsidP="00E2725B">
      <w:pPr>
        <w:ind w:left="425" w:firstLine="0"/>
      </w:pPr>
    </w:p>
    <w:p w:rsidR="007F4466" w:rsidRPr="003A31FD" w:rsidRDefault="007F4466" w:rsidP="00E2725B">
      <w:r w:rsidRPr="003A31FD">
        <w:t xml:space="preserve">Experiment or study results can be illustrated in the form of figures (graphics or picture, see example Figure 1). </w:t>
      </w:r>
      <w:r w:rsidR="00AE0539" w:rsidRPr="003A31FD">
        <w:t xml:space="preserve">The figures must be numbered continuously throughout the text as shown in example. </w:t>
      </w:r>
      <w:r w:rsidRPr="003A31FD">
        <w:t>Title of figure (</w:t>
      </w:r>
      <w:r w:rsidR="00E20CE0" w:rsidRPr="003A31FD">
        <w:t>9</w:t>
      </w:r>
      <w:r w:rsidRPr="003A31FD">
        <w:t xml:space="preserve"> pts</w:t>
      </w:r>
      <w:r w:rsidR="00E20CE0" w:rsidRPr="003A31FD">
        <w:t>, Italic</w:t>
      </w:r>
      <w:r w:rsidRPr="003A31FD">
        <w:t>) is set under the figure</w:t>
      </w:r>
      <w:r w:rsidR="00041E1A" w:rsidRPr="003A31FD">
        <w:t xml:space="preserve"> (style </w:t>
      </w:r>
      <w:r w:rsidR="00041E1A" w:rsidRPr="003A31FD">
        <w:rPr>
          <w:i/>
        </w:rPr>
        <w:t>Figure (title)</w:t>
      </w:r>
      <w:r w:rsidR="00041E1A" w:rsidRPr="003A31FD">
        <w:t>)</w:t>
      </w:r>
      <w:r w:rsidRPr="003A31FD">
        <w:t xml:space="preserve">. It should </w:t>
      </w:r>
      <w:r w:rsidR="00041E1A" w:rsidRPr="003A31FD">
        <w:t>be</w:t>
      </w:r>
      <w:r w:rsidRPr="003A31FD">
        <w:t xml:space="preserve"> centre align</w:t>
      </w:r>
      <w:r w:rsidR="00041E1A" w:rsidRPr="003A31FD">
        <w:t>ed</w:t>
      </w:r>
      <w:r w:rsidRPr="003A31FD">
        <w:t xml:space="preserve">, and the resolution of scanned picture has to be not less </w:t>
      </w:r>
      <w:r w:rsidR="00D271C8" w:rsidRPr="003A31FD">
        <w:t>than</w:t>
      </w:r>
      <w:r w:rsidRPr="003A31FD">
        <w:t xml:space="preserve"> 300 dpi. </w:t>
      </w:r>
      <w:r w:rsidR="00957F4B">
        <w:t>T</w:t>
      </w:r>
      <w:r w:rsidR="00957F4B" w:rsidRPr="00957F4B">
        <w:t>ext and symbols should be legible in print. The default is to print all graphics in black and white</w:t>
      </w:r>
      <w:r w:rsidR="00957F4B">
        <w:t>.</w:t>
      </w:r>
    </w:p>
    <w:p w:rsidR="00B714B2" w:rsidRPr="003A31FD" w:rsidRDefault="00B714B2" w:rsidP="00E2725B">
      <w:r w:rsidRPr="003A31FD">
        <w:t>Tables and figures should be inserted in the text near to the place the</w:t>
      </w:r>
      <w:r w:rsidR="00BA06EE" w:rsidRPr="003A31FD">
        <w:t>y are mentioned the first time. L</w:t>
      </w:r>
      <w:r w:rsidRPr="003A31FD">
        <w:t>eave one blank line before and after tables, figures and equations</w:t>
      </w:r>
      <w:r w:rsidR="00BA06EE" w:rsidRPr="003A31FD">
        <w:t xml:space="preserve"> (style </w:t>
      </w:r>
      <w:r w:rsidR="00BA06EE" w:rsidRPr="003A31FD">
        <w:rPr>
          <w:i/>
        </w:rPr>
        <w:t>Normal</w:t>
      </w:r>
      <w:r w:rsidRPr="003A31FD">
        <w:t>).</w:t>
      </w:r>
    </w:p>
    <w:p w:rsidR="007F4466" w:rsidRPr="003A31FD" w:rsidRDefault="007F4466" w:rsidP="00E2725B"/>
    <w:p w:rsidR="007F4466" w:rsidRPr="003A31FD" w:rsidRDefault="00CF4C1A" w:rsidP="005A19F2">
      <w:pPr>
        <w:pStyle w:val="Figure"/>
      </w:pPr>
      <w:r w:rsidRPr="003A31FD">
        <w:rPr>
          <w:noProof/>
          <w:lang w:val="en-US" w:eastAsia="en-US"/>
        </w:rPr>
        <w:drawing>
          <wp:inline distT="0" distB="0" distL="0" distR="0">
            <wp:extent cx="2771775" cy="1409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71775" cy="1409700"/>
                    </a:xfrm>
                    <a:prstGeom prst="rect">
                      <a:avLst/>
                    </a:prstGeom>
                    <a:noFill/>
                    <a:ln w="9525">
                      <a:noFill/>
                      <a:miter lim="800000"/>
                      <a:headEnd/>
                      <a:tailEnd/>
                    </a:ln>
                  </pic:spPr>
                </pic:pic>
              </a:graphicData>
            </a:graphic>
          </wp:inline>
        </w:drawing>
      </w:r>
    </w:p>
    <w:p w:rsidR="007F4466" w:rsidRPr="003A31FD" w:rsidRDefault="007F4466" w:rsidP="009C5D19">
      <w:pPr>
        <w:pStyle w:val="Figuretitle"/>
      </w:pPr>
      <w:r w:rsidRPr="003A31FD">
        <w:t>Fig</w:t>
      </w:r>
      <w:r w:rsidR="00D271C8" w:rsidRPr="003A31FD">
        <w:t>.</w:t>
      </w:r>
      <w:r w:rsidRPr="003A31FD">
        <w:t xml:space="preserve"> 1</w:t>
      </w:r>
      <w:r w:rsidR="00E20CE0" w:rsidRPr="003A31FD">
        <w:t>.</w:t>
      </w:r>
      <w:r w:rsidR="00E20CE0" w:rsidRPr="003A31FD">
        <w:tab/>
      </w:r>
      <w:r w:rsidRPr="003A31FD">
        <w:t>Example of single column figure format. If the title of the figure is more than one row, the second row should be formatted using hanging i</w:t>
      </w:r>
      <w:r w:rsidR="00E20CE0" w:rsidRPr="003A31FD">
        <w:t>ndent following the above limit</w:t>
      </w:r>
    </w:p>
    <w:p w:rsidR="00536DF8" w:rsidRPr="003A31FD" w:rsidRDefault="00536DF8" w:rsidP="005A19F2"/>
    <w:p w:rsidR="00AE0539" w:rsidRPr="003A31FD" w:rsidRDefault="00AE0539" w:rsidP="005A19F2">
      <w:r w:rsidRPr="003A31FD">
        <w:t>Equations</w:t>
      </w:r>
      <w:r w:rsidR="00924B9D" w:rsidRPr="003A31FD">
        <w:t xml:space="preserve">. </w:t>
      </w:r>
      <w:r w:rsidR="003B6F9B" w:rsidRPr="003B6F9B">
        <w:t>Equations should be numbered consecutively and refer</w:t>
      </w:r>
      <w:r w:rsidR="003B6F9B">
        <w:t>enced in the text (e.g. Eq. 1).</w:t>
      </w:r>
    </w:p>
    <w:p w:rsidR="00AE0539" w:rsidRPr="003A31FD" w:rsidRDefault="00AE0539" w:rsidP="005A19F2"/>
    <w:p w:rsidR="001C2059" w:rsidRPr="003A31FD" w:rsidRDefault="005A19F2" w:rsidP="005A19F2">
      <w:pPr>
        <w:pStyle w:val="Equation"/>
      </w:pPr>
      <m:oMath>
        <m:r>
          <m:rPr>
            <m:sty m:val="p"/>
          </m:rPr>
          <m:t>ε=</m:t>
        </m:r>
        <m:f>
          <m:fPr>
            <m:ctrlPr/>
          </m:fPr>
          <m:num>
            <m:r>
              <m:rPr>
                <m:sty m:val="p"/>
              </m:rPr>
              <m:t>1</m:t>
            </m:r>
          </m:num>
          <m:den>
            <m:f>
              <m:fPr>
                <m:ctrlPr/>
              </m:fPr>
              <m:num>
                <m:r>
                  <m:rPr>
                    <m:sty m:val="p"/>
                  </m:rPr>
                  <m:t>1</m:t>
                </m:r>
              </m:num>
              <m:den>
                <m:sSub>
                  <m:sSubPr>
                    <m:ctrlPr/>
                  </m:sSubPr>
                  <m:e>
                    <m:r>
                      <m:rPr>
                        <m:sty m:val="p"/>
                      </m:rPr>
                      <m:t>ε</m:t>
                    </m:r>
                  </m:e>
                  <m:sub>
                    <m:r>
                      <m:rPr>
                        <m:sty m:val="p"/>
                      </m:rPr>
                      <m:t>ƒ</m:t>
                    </m:r>
                  </m:sub>
                </m:sSub>
              </m:den>
            </m:f>
            <m:r>
              <m:rPr>
                <m:sty m:val="p"/>
              </m:rPr>
              <m:t>+</m:t>
            </m:r>
            <m:f>
              <m:fPr>
                <m:ctrlPr/>
              </m:fPr>
              <m:num>
                <m:r>
                  <m:rPr>
                    <m:sty m:val="p"/>
                  </m:rPr>
                  <m:t>1</m:t>
                </m:r>
              </m:num>
              <m:den>
                <m:sSub>
                  <m:sSubPr>
                    <m:ctrlPr/>
                  </m:sSubPr>
                  <m:e>
                    <m:r>
                      <m:rPr>
                        <m:sty m:val="p"/>
                      </m:rPr>
                      <m:t>ε</m:t>
                    </m:r>
                  </m:e>
                  <m:sub>
                    <m:r>
                      <m:rPr>
                        <m:sty m:val="p"/>
                      </m:rPr>
                      <m:t>s</m:t>
                    </m:r>
                  </m:sub>
                </m:sSub>
              </m:den>
            </m:f>
            <m:r>
              <m:rPr>
                <m:sty m:val="p"/>
              </m:rPr>
              <m:t>-1</m:t>
            </m:r>
          </m:den>
        </m:f>
      </m:oMath>
      <w:r w:rsidRPr="003A31FD">
        <w:t xml:space="preserve"> </w:t>
      </w:r>
      <w:r w:rsidRPr="003A31FD">
        <w:tab/>
      </w:r>
      <w:r w:rsidR="001C2059" w:rsidRPr="003A31FD">
        <w:t>(1)</w:t>
      </w:r>
    </w:p>
    <w:p w:rsidR="00AE0539" w:rsidRPr="003A31FD" w:rsidRDefault="00AE0539" w:rsidP="005A19F2"/>
    <w:p w:rsidR="001C2059" w:rsidRPr="003A31FD" w:rsidRDefault="00D271C8" w:rsidP="005A19F2">
      <w:pPr>
        <w:pStyle w:val="Equationexplanation"/>
      </w:pPr>
      <w:r w:rsidRPr="003A31FD">
        <w:lastRenderedPageBreak/>
        <w:t>Where:</w:t>
      </w:r>
      <w:r w:rsidR="005A19F2" w:rsidRPr="003A31FD">
        <w:tab/>
      </w:r>
      <m:oMath>
        <m:r>
          <w:rPr>
            <w:rFonts w:ascii="Cambria Math" w:hAnsi="Cambria Math"/>
          </w:rPr>
          <m:t>ε</m:t>
        </m:r>
      </m:oMath>
      <w:r w:rsidR="001C2059" w:rsidRPr="003A31FD">
        <w:t xml:space="preserve"> </w:t>
      </w:r>
      <w:r w:rsidR="005A19F2" w:rsidRPr="003A31FD">
        <w:t>–</w:t>
      </w:r>
      <w:r w:rsidR="001C2059" w:rsidRPr="003A31FD">
        <w:t xml:space="preserve"> </w:t>
      </w:r>
      <w:r w:rsidR="006108BC" w:rsidRPr="003A31FD">
        <w:t>explain the meaning of the variable;</w:t>
      </w:r>
    </w:p>
    <w:p w:rsidR="00D271C8" w:rsidRPr="003A31FD" w:rsidRDefault="005A19F2" w:rsidP="005A19F2">
      <w:pPr>
        <w:pStyle w:val="Equationexplanation"/>
      </w:pPr>
      <w:r w:rsidRPr="003A31FD">
        <w:tab/>
      </w:r>
      <m:oMath>
        <m:sSub>
          <m:sSubPr>
            <m:ctrlPr>
              <w:rPr>
                <w:rFonts w:ascii="Cambria Math" w:hAnsi="Cambria Math"/>
              </w:rPr>
            </m:ctrlPr>
          </m:sSubPr>
          <m:e>
            <m:r>
              <w:rPr>
                <w:rFonts w:ascii="Cambria Math" w:hAnsi="Cambria Math"/>
              </w:rPr>
              <m:t>ε</m:t>
            </m:r>
          </m:e>
          <m:sub>
            <m:r>
              <m:rPr>
                <m:sty m:val="p"/>
              </m:rPr>
              <w:rPr>
                <w:rFonts w:ascii="Cambria Math" w:hAnsi="Cambria Math"/>
              </w:rPr>
              <m:t>ƒ</m:t>
            </m:r>
          </m:sub>
        </m:sSub>
      </m:oMath>
      <w:r w:rsidR="001C2059" w:rsidRPr="003A31FD">
        <w:t xml:space="preserve"> – explain the meaning of the variable;</w:t>
      </w:r>
    </w:p>
    <w:p w:rsidR="001C2059" w:rsidRPr="003A31FD" w:rsidRDefault="005A19F2" w:rsidP="005A19F2">
      <w:pPr>
        <w:pStyle w:val="Equationexplanation"/>
      </w:pPr>
      <w:r w:rsidRPr="003A31FD">
        <w:tab/>
      </w:r>
      <m:oMath>
        <m:sSub>
          <m:sSubPr>
            <m:ctrlPr>
              <w:rPr>
                <w:rFonts w:ascii="Cambria Math" w:hAnsi="Cambria Math"/>
              </w:rPr>
            </m:ctrlPr>
          </m:sSubPr>
          <m:e>
            <m:r>
              <w:rPr>
                <w:rFonts w:ascii="Cambria Math" w:hAnsi="Cambria Math"/>
              </w:rPr>
              <m:t>ε</m:t>
            </m:r>
          </m:e>
          <m:sub>
            <m:r>
              <w:rPr>
                <w:rFonts w:ascii="Cambria Math" w:hAnsi="Cambria Math"/>
              </w:rPr>
              <m:t>s</m:t>
            </m:r>
          </m:sub>
        </m:sSub>
      </m:oMath>
      <w:r w:rsidR="001C2059" w:rsidRPr="003A31FD">
        <w:t xml:space="preserve"> </w:t>
      </w:r>
      <w:r w:rsidRPr="003A31FD">
        <w:t>–</w:t>
      </w:r>
      <w:r w:rsidR="001C2059" w:rsidRPr="003A31FD">
        <w:t xml:space="preserve"> expl</w:t>
      </w:r>
      <w:r w:rsidRPr="003A31FD">
        <w:t>ain the meaning of the variable.</w:t>
      </w:r>
    </w:p>
    <w:p w:rsidR="001C2059" w:rsidRPr="003A31FD" w:rsidRDefault="001C2059" w:rsidP="005A19F2"/>
    <w:p w:rsidR="00CA653E" w:rsidRPr="003A31FD" w:rsidRDefault="00AE0539" w:rsidP="002340F2">
      <w:r w:rsidRPr="003A31FD">
        <w:t>The formulas must be numbered continuously throughout the text as shown in example.</w:t>
      </w:r>
    </w:p>
    <w:p w:rsidR="00BA06EE" w:rsidRPr="003A31FD" w:rsidRDefault="00BA06EE" w:rsidP="002340F2">
      <w:r w:rsidRPr="003A31FD">
        <w:t xml:space="preserve">Equations should use style </w:t>
      </w:r>
      <w:r w:rsidRPr="003B6F9B">
        <w:rPr>
          <w:i/>
        </w:rPr>
        <w:t>Equation</w:t>
      </w:r>
      <w:r w:rsidRPr="003A31FD">
        <w:t xml:space="preserve">, while variables’ meaning explanations should use style </w:t>
      </w:r>
      <w:r w:rsidRPr="003A31FD">
        <w:rPr>
          <w:i/>
        </w:rPr>
        <w:t>Equation (explanation)</w:t>
      </w:r>
      <w:r w:rsidRPr="003A31FD">
        <w:t>.</w:t>
      </w:r>
    </w:p>
    <w:p w:rsidR="00CA653E" w:rsidRDefault="00CA653E" w:rsidP="00F12627">
      <w:pPr>
        <w:ind w:left="425" w:firstLine="0"/>
      </w:pPr>
    </w:p>
    <w:p w:rsidR="00E225B1" w:rsidRPr="003A31FD" w:rsidRDefault="00E225B1" w:rsidP="00F12627">
      <w:pPr>
        <w:ind w:left="425" w:firstLine="0"/>
      </w:pPr>
    </w:p>
    <w:p w:rsidR="007F4466" w:rsidRPr="003A31FD" w:rsidRDefault="007F4466" w:rsidP="00F12627">
      <w:pPr>
        <w:pStyle w:val="Heading1"/>
      </w:pPr>
      <w:r w:rsidRPr="003A31FD">
        <w:t>Conclusion</w:t>
      </w:r>
      <w:r w:rsidR="003F79E1" w:rsidRPr="003A31FD">
        <w:t>s</w:t>
      </w:r>
    </w:p>
    <w:p w:rsidR="007F4466" w:rsidRPr="003A31FD" w:rsidRDefault="007F4466" w:rsidP="00F12627"/>
    <w:p w:rsidR="00F32D0C" w:rsidRPr="003A31FD" w:rsidRDefault="00E225B1" w:rsidP="00F12627">
      <w:r w:rsidRPr="00E225B1">
        <w:t>This section should tie the major findings to the objective(s) stated in the introduction and suggest the practical or theoretical relevance of the manuscript to future research</w:t>
      </w:r>
      <w:r>
        <w:t>.</w:t>
      </w:r>
      <w:r w:rsidR="00957F4B">
        <w:t xml:space="preserve"> </w:t>
      </w:r>
      <w:r w:rsidR="00957F4B" w:rsidRPr="00957F4B">
        <w:t>In general, grammar, punctuation, and syntax for body text should be in accordance with common English practice, such as set forth in the EU English Style Guide (</w:t>
      </w:r>
      <w:hyperlink r:id="rId11" w:history="1">
        <w:r w:rsidR="00957F4B" w:rsidRPr="009724C0">
          <w:rPr>
            <w:rStyle w:val="Hyperlink"/>
          </w:rPr>
          <w:t>http://ec.europa.eu/translation/english/guidelines/documents/styleguide_english_dgt_en.pdf</w:t>
        </w:r>
      </w:hyperlink>
      <w:r w:rsidR="00957F4B" w:rsidRPr="00957F4B">
        <w:t>).</w:t>
      </w:r>
    </w:p>
    <w:p w:rsidR="007F4466" w:rsidRPr="003A31FD" w:rsidRDefault="00091193" w:rsidP="00F12627">
      <w:fldSimple w:instr="">
        <w:r w:rsidR="00F32D0C" w:rsidRPr="003A31FD">
          <w:t>{Gurauskiene, 2006, Eco-design methodology for electrical and electronic equipment industry}</w:t>
        </w:r>
      </w:fldSimple>
    </w:p>
    <w:p w:rsidR="004D79E5" w:rsidRPr="003A31FD" w:rsidRDefault="004D79E5" w:rsidP="00F12627"/>
    <w:p w:rsidR="007F4466" w:rsidRPr="003A31FD" w:rsidRDefault="007F4466" w:rsidP="00F12627">
      <w:pPr>
        <w:pStyle w:val="AcknowledgementsReferences"/>
      </w:pPr>
      <w:r w:rsidRPr="003A31FD">
        <w:t>Acknowle</w:t>
      </w:r>
      <w:r w:rsidR="00F12627" w:rsidRPr="003A31FD">
        <w:t>dgements</w:t>
      </w:r>
    </w:p>
    <w:p w:rsidR="007F4466" w:rsidRPr="003A31FD" w:rsidRDefault="007F4466" w:rsidP="00E55B00"/>
    <w:p w:rsidR="007F4466" w:rsidRPr="003A31FD" w:rsidRDefault="007F4466" w:rsidP="00E55B00">
      <w:r w:rsidRPr="003A31FD">
        <w:t>Please acknowledge anyone who contributed towards the study by making substantial contributions to conception, design, acquisition of data, or analysis and interpretation of data, or who was involved in drafting the manuscript or revising it critically for important intellectual content, but who does not meet the criteria for authorship. Please</w:t>
      </w:r>
      <w:r w:rsidR="0015537D" w:rsidRPr="003A31FD">
        <w:t>,</w:t>
      </w:r>
      <w:r w:rsidRPr="003A31FD">
        <w:t xml:space="preserve"> also include source(s) of funding, if possible. In addition, please also acknowledge anyone who contributed materials essential for the study.</w:t>
      </w:r>
    </w:p>
    <w:p w:rsidR="003F79E1" w:rsidRPr="003A31FD" w:rsidRDefault="003F79E1" w:rsidP="00E55B00"/>
    <w:p w:rsidR="004D79E5" w:rsidRPr="003A31FD" w:rsidRDefault="004D79E5" w:rsidP="00E55B00"/>
    <w:p w:rsidR="007F4466" w:rsidRPr="003A31FD" w:rsidRDefault="007F4466" w:rsidP="00F12627">
      <w:pPr>
        <w:pStyle w:val="AcknowledgementsReferences"/>
      </w:pPr>
      <w:r w:rsidRPr="003A31FD">
        <w:t xml:space="preserve">References </w:t>
      </w:r>
    </w:p>
    <w:p w:rsidR="00CA42F5" w:rsidRPr="003A31FD" w:rsidRDefault="00CA42F5" w:rsidP="00F12627"/>
    <w:p w:rsidR="007F4466" w:rsidRPr="003A31FD" w:rsidRDefault="00CA42F5" w:rsidP="00F12627">
      <w:pPr>
        <w:pStyle w:val="References"/>
      </w:pPr>
      <w:r w:rsidRPr="003A31FD">
        <w:t>References are placed on the end part of the article, and written alphabetically (9 pts)</w:t>
      </w:r>
      <w:r w:rsidR="00BA06EE" w:rsidRPr="003A31FD">
        <w:t xml:space="preserve"> (style </w:t>
      </w:r>
      <w:r w:rsidR="00BA06EE" w:rsidRPr="003A31FD">
        <w:rPr>
          <w:i/>
        </w:rPr>
        <w:t>References</w:t>
      </w:r>
      <w:r w:rsidR="00BA06EE" w:rsidRPr="003A31FD">
        <w:t>)</w:t>
      </w:r>
      <w:r w:rsidRPr="003A31FD">
        <w:t>.</w:t>
      </w:r>
      <w:r w:rsidR="001C016D" w:rsidRPr="003A31FD">
        <w:t xml:space="preserve"> Journal names should be given in full and should not be translated. Titles of papers should be given in their original language and, if possible, they should be followed by a translation into English in parentheses. There should be active link with the reference list and citation in the text. </w:t>
      </w:r>
      <w:r w:rsidR="00E55B00" w:rsidRPr="003A31FD">
        <w:t>The e</w:t>
      </w:r>
      <w:r w:rsidR="001C016D" w:rsidRPr="003A31FD">
        <w:t xml:space="preserve">xamples on how to write references </w:t>
      </w:r>
      <w:r w:rsidR="00E55B00" w:rsidRPr="003A31FD">
        <w:t xml:space="preserve">are provided below and </w:t>
      </w:r>
      <w:r w:rsidR="001C016D" w:rsidRPr="003A31FD">
        <w:t xml:space="preserve">can be </w:t>
      </w:r>
      <w:r w:rsidR="00E55B00" w:rsidRPr="003A31FD">
        <w:t>found on previous issues of EREM:</w:t>
      </w:r>
    </w:p>
    <w:p w:rsidR="001C016D" w:rsidRPr="003A31FD" w:rsidRDefault="001C016D" w:rsidP="00F12627">
      <w:pPr>
        <w:pStyle w:val="References"/>
      </w:pPr>
    </w:p>
    <w:p w:rsidR="001275E4" w:rsidRDefault="001275E4" w:rsidP="001275E4">
      <w:pPr>
        <w:pStyle w:val="References"/>
        <w:rPr>
          <w:rFonts w:cs="Times New Roman"/>
          <w:color w:val="000000"/>
        </w:rPr>
      </w:pPr>
      <w:r w:rsidRPr="001275E4">
        <w:rPr>
          <w:rFonts w:cs="Times New Roman"/>
          <w:color w:val="000000"/>
        </w:rPr>
        <w:t xml:space="preserve">(Book example): Grigg, N.S. (1996) </w:t>
      </w:r>
      <w:r w:rsidRPr="001275E4">
        <w:rPr>
          <w:rFonts w:cs="Times New Roman"/>
          <w:i/>
          <w:color w:val="000000"/>
        </w:rPr>
        <w:t>Water Resources Management</w:t>
      </w:r>
      <w:r w:rsidRPr="001275E4">
        <w:rPr>
          <w:rFonts w:cs="Times New Roman"/>
          <w:color w:val="000000"/>
        </w:rPr>
        <w:t>, pp. 8-11, New York, USA: McGraw-Hill.</w:t>
      </w:r>
    </w:p>
    <w:p w:rsidR="00654ADE" w:rsidRPr="003A31FD" w:rsidRDefault="001275E4" w:rsidP="001275E4">
      <w:pPr>
        <w:pStyle w:val="References"/>
        <w:rPr>
          <w:rFonts w:cs="Times New Roman"/>
          <w:color w:val="000000"/>
        </w:rPr>
      </w:pPr>
      <w:r w:rsidRPr="001275E4">
        <w:rPr>
          <w:rFonts w:cs="Times New Roman"/>
          <w:color w:val="000000"/>
        </w:rPr>
        <w:t>(Web site reference example):</w:t>
      </w:r>
      <w:r>
        <w:rPr>
          <w:rFonts w:cs="Times New Roman"/>
          <w:color w:val="000000"/>
        </w:rPr>
        <w:t xml:space="preserve"> </w:t>
      </w:r>
      <w:r w:rsidR="00654ADE" w:rsidRPr="003A31FD">
        <w:rPr>
          <w:rFonts w:cs="Times New Roman"/>
          <w:color w:val="000000"/>
        </w:rPr>
        <w:t>ADB (Asian Development Bank) (2012) Third workshop on enhancing the regional distribution of CDM projects in Asia and the Pacific, 18-20 July 2012, Manila, Philippines. Available at: http://www.iges.or.jp/en/cdm/pdf/regional/20120718/D1/S322_NaveenPawar.pdf (accessed 12 August 2012).</w:t>
      </w:r>
    </w:p>
    <w:p w:rsidR="00654ADE" w:rsidRPr="003A31FD" w:rsidRDefault="001275E4" w:rsidP="00654ADE">
      <w:pPr>
        <w:pStyle w:val="References"/>
      </w:pPr>
      <w:r w:rsidRPr="001275E4">
        <w:rPr>
          <w:rFonts w:eastAsia="SimSun"/>
        </w:rPr>
        <w:t>(Web site reference example):</w:t>
      </w:r>
      <w:r>
        <w:rPr>
          <w:rFonts w:eastAsia="SimSun"/>
        </w:rPr>
        <w:t xml:space="preserve"> </w:t>
      </w:r>
      <w:r w:rsidR="00654ADE" w:rsidRPr="003A31FD">
        <w:rPr>
          <w:rFonts w:eastAsia="SimSun"/>
        </w:rPr>
        <w:t>EEA (European Environment Agency) (2005) Sustainable Use and Management of Natural Resources. EEA Report No 9/2005. EEA, Office for Official Publications of the European Communities (OPOCE). Available at: http://reports.eea.europa.eu/eea_report_2005_9/en (accessed 15 November 2012).</w:t>
      </w:r>
    </w:p>
    <w:p w:rsidR="00654ADE" w:rsidRPr="003A31FD" w:rsidRDefault="001275E4" w:rsidP="00654ADE">
      <w:pPr>
        <w:pStyle w:val="References"/>
        <w:rPr>
          <w:rFonts w:eastAsia="SimSun"/>
        </w:rPr>
      </w:pPr>
      <w:r w:rsidRPr="001275E4">
        <w:rPr>
          <w:rFonts w:eastAsia="SimSun"/>
        </w:rPr>
        <w:t xml:space="preserve">(Scientific journal example): </w:t>
      </w:r>
      <w:r w:rsidR="00654ADE" w:rsidRPr="003A31FD">
        <w:rPr>
          <w:rFonts w:eastAsia="SimSun"/>
        </w:rPr>
        <w:t xml:space="preserve">Kuhndt M., Tessema F. and Herrndorf M. (2008) Global value chain governance for resource efficiency building. Sustainable consumption and production bridges across the global sustainability divides. </w:t>
      </w:r>
      <w:r w:rsidR="00654ADE" w:rsidRPr="003A31FD">
        <w:rPr>
          <w:rFonts w:eastAsia="SimSun"/>
          <w:i/>
        </w:rPr>
        <w:t>Environmental Research, Engineering and Management</w:t>
      </w:r>
      <w:r w:rsidR="00654ADE" w:rsidRPr="003A31FD">
        <w:rPr>
          <w:rFonts w:eastAsia="SimSun"/>
        </w:rPr>
        <w:t xml:space="preserve"> 3(45): 33-41.</w:t>
      </w:r>
    </w:p>
    <w:p w:rsidR="00654ADE" w:rsidRPr="003A31FD" w:rsidRDefault="001275E4" w:rsidP="00654ADE">
      <w:pPr>
        <w:pStyle w:val="References"/>
        <w:rPr>
          <w:rFonts w:eastAsia="SimSun"/>
        </w:rPr>
      </w:pPr>
      <w:r w:rsidRPr="001275E4">
        <w:t xml:space="preserve">(Scientific journal example): </w:t>
      </w:r>
      <w:r w:rsidR="00654ADE" w:rsidRPr="003A31FD">
        <w:t xml:space="preserve">Möller B. (2006) Changing wind power landscapes: regional assessment of visual impact on land use and population in Northern Jutland, Denmark. </w:t>
      </w:r>
      <w:r w:rsidR="00654ADE" w:rsidRPr="003A31FD">
        <w:rPr>
          <w:i/>
        </w:rPr>
        <w:t>Applied Energy</w:t>
      </w:r>
      <w:r w:rsidR="00654ADE" w:rsidRPr="003A31FD">
        <w:t xml:space="preserve"> 83(5): 477-494.</w:t>
      </w:r>
    </w:p>
    <w:p w:rsidR="00654ADE" w:rsidRPr="003A31FD" w:rsidRDefault="001275E4" w:rsidP="00654ADE">
      <w:pPr>
        <w:pStyle w:val="References"/>
        <w:rPr>
          <w:rFonts w:eastAsia="SimSun"/>
        </w:rPr>
      </w:pPr>
      <w:r w:rsidRPr="001275E4">
        <w:rPr>
          <w:rFonts w:eastAsia="SimSun"/>
        </w:rPr>
        <w:t>(Conference Proceedings example):</w:t>
      </w:r>
      <w:r>
        <w:rPr>
          <w:rFonts w:eastAsia="SimSun"/>
        </w:rPr>
        <w:t xml:space="preserve"> </w:t>
      </w:r>
      <w:r w:rsidR="00654ADE" w:rsidRPr="003A31FD">
        <w:rPr>
          <w:rFonts w:eastAsia="SimSun"/>
        </w:rPr>
        <w:t>Wangsaatmaja S., Angela M. (2009) Environmental platform for sustainable development in decentralization era: a case of West Java province. In:</w:t>
      </w:r>
      <w:r w:rsidR="00654ADE" w:rsidRPr="003A31FD">
        <w:rPr>
          <w:rFonts w:eastAsia="SimSun"/>
          <w:i/>
        </w:rPr>
        <w:t xml:space="preserve"> Proceedings of the 1</w:t>
      </w:r>
      <w:r w:rsidR="00654ADE" w:rsidRPr="003A31FD">
        <w:rPr>
          <w:rFonts w:eastAsia="SimSun"/>
          <w:i/>
          <w:vertAlign w:val="superscript"/>
        </w:rPr>
        <w:t>st</w:t>
      </w:r>
      <w:r w:rsidR="00654ADE" w:rsidRPr="003A31FD">
        <w:rPr>
          <w:rFonts w:eastAsia="SimSun"/>
          <w:i/>
        </w:rPr>
        <w:t xml:space="preserve"> international conference on sustainable infrastructure and built environment in developing countries,</w:t>
      </w:r>
      <w:r w:rsidR="00654ADE" w:rsidRPr="003A31FD">
        <w:rPr>
          <w:rFonts w:eastAsia="SimSun"/>
        </w:rPr>
        <w:t xml:space="preserve"> Institut Teknologi Bandung, Bandung, Indonesia, 1-4 July 2009, pp 49–54.</w:t>
      </w:r>
    </w:p>
    <w:p w:rsidR="00F46163" w:rsidRPr="003A31FD" w:rsidRDefault="001275E4" w:rsidP="00F12627">
      <w:pPr>
        <w:pStyle w:val="References"/>
        <w:rPr>
          <w:rFonts w:eastAsia="SimSun"/>
        </w:rPr>
      </w:pPr>
      <w:r w:rsidRPr="001275E4">
        <w:rPr>
          <w:rFonts w:eastAsia="SimSun"/>
        </w:rPr>
        <w:t>(Web site reference example):</w:t>
      </w:r>
      <w:r>
        <w:rPr>
          <w:rFonts w:eastAsia="SimSun"/>
        </w:rPr>
        <w:t xml:space="preserve"> </w:t>
      </w:r>
      <w:r w:rsidR="00F46163" w:rsidRPr="003A31FD">
        <w:rPr>
          <w:rFonts w:eastAsia="SimSun"/>
        </w:rPr>
        <w:t>USEPA (US Environmental Protection Agency) (2007) Method 6010C: Inductively coupled plasma-atomic emission spectrometry. Available at: http://www.epa.gov/wastes/hazard/testmethods/sw846/pdfs/6010c.pdf (accessed 19 April 2013)</w:t>
      </w:r>
    </w:p>
    <w:p w:rsidR="00654ADE" w:rsidRPr="003A31FD" w:rsidRDefault="001275E4" w:rsidP="00F12627">
      <w:pPr>
        <w:pStyle w:val="References"/>
        <w:rPr>
          <w:rFonts w:eastAsia="SimSun"/>
        </w:rPr>
      </w:pPr>
      <w:r w:rsidRPr="001275E4">
        <w:rPr>
          <w:rFonts w:eastAsia="SimSun"/>
        </w:rPr>
        <w:t>(Web site reference example):</w:t>
      </w:r>
      <w:r>
        <w:rPr>
          <w:rFonts w:eastAsia="SimSun"/>
        </w:rPr>
        <w:t xml:space="preserve"> </w:t>
      </w:r>
      <w:r w:rsidR="00654ADE" w:rsidRPr="003A31FD">
        <w:rPr>
          <w:rFonts w:eastAsia="SimSun"/>
        </w:rPr>
        <w:t xml:space="preserve">Waldron C.D., Harnisch J., Lucon O., at al. (2006) Mobile combustion. </w:t>
      </w:r>
      <w:r w:rsidRPr="001275E4">
        <w:rPr>
          <w:rFonts w:eastAsia="SimSun"/>
          <w:i/>
        </w:rPr>
        <w:t>Energy</w:t>
      </w:r>
      <w:r w:rsidRPr="003A31FD">
        <w:rPr>
          <w:rFonts w:eastAsia="SimSun"/>
        </w:rPr>
        <w:t xml:space="preserve"> </w:t>
      </w:r>
      <w:r w:rsidR="00654ADE" w:rsidRPr="003A31FD">
        <w:rPr>
          <w:rFonts w:eastAsia="SimSun"/>
        </w:rPr>
        <w:t>2</w:t>
      </w:r>
      <w:r>
        <w:rPr>
          <w:rFonts w:eastAsia="SimSun"/>
        </w:rPr>
        <w:t xml:space="preserve">(3). </w:t>
      </w:r>
      <w:r w:rsidR="00654ADE" w:rsidRPr="003A31FD">
        <w:rPr>
          <w:rFonts w:eastAsia="SimSun"/>
        </w:rPr>
        <w:t>IPPC guidelines for national greenhouse gas inventories</w:t>
      </w:r>
      <w:r>
        <w:rPr>
          <w:rFonts w:eastAsia="SimSun"/>
        </w:rPr>
        <w:t xml:space="preserve"> (</w:t>
      </w:r>
      <w:r w:rsidRPr="003A31FD">
        <w:rPr>
          <w:rFonts w:eastAsia="SimSun"/>
        </w:rPr>
        <w:t>2006</w:t>
      </w:r>
      <w:r>
        <w:rPr>
          <w:rFonts w:eastAsia="SimSun"/>
        </w:rPr>
        <w:t>)</w:t>
      </w:r>
      <w:r w:rsidR="00654ADE" w:rsidRPr="003A31FD">
        <w:rPr>
          <w:rFonts w:eastAsia="SimSun"/>
        </w:rPr>
        <w:t>. Available at: http://www.ipcc-nggip.iges.or.jp/public/2006gl/index.html (</w:t>
      </w:r>
      <w:bookmarkStart w:id="0" w:name="OLE_LINK1"/>
      <w:r w:rsidR="00654ADE" w:rsidRPr="003A31FD">
        <w:rPr>
          <w:rFonts w:eastAsia="SimSun"/>
        </w:rPr>
        <w:t>accessed 03 October 2013</w:t>
      </w:r>
      <w:bookmarkEnd w:id="0"/>
      <w:r w:rsidR="00654ADE" w:rsidRPr="003A31FD">
        <w:rPr>
          <w:rFonts w:eastAsia="SimSun"/>
        </w:rPr>
        <w:t>).</w:t>
      </w:r>
    </w:p>
    <w:p w:rsidR="00B411A9" w:rsidRPr="003A31FD" w:rsidRDefault="00B411A9" w:rsidP="005734E0">
      <w:pPr>
        <w:rPr>
          <w:rFonts w:eastAsia="SimSun"/>
        </w:rPr>
      </w:pPr>
    </w:p>
    <w:p w:rsidR="006114AF" w:rsidRPr="003A31FD" w:rsidRDefault="006114AF" w:rsidP="005734E0">
      <w:pPr>
        <w:rPr>
          <w:rFonts w:eastAsia="SimSun"/>
        </w:rPr>
      </w:pPr>
    </w:p>
    <w:p w:rsidR="003F79E1" w:rsidRPr="003A31FD" w:rsidRDefault="006114AF" w:rsidP="005734E0">
      <w:pPr>
        <w:rPr>
          <w:rFonts w:eastAsia="SimSun"/>
        </w:rPr>
      </w:pPr>
      <w:r w:rsidRPr="003A31FD">
        <w:rPr>
          <w:rFonts w:eastAsia="SimSun"/>
        </w:rPr>
        <w:t xml:space="preserve">The manuscript should be supplemented with the information about </w:t>
      </w:r>
      <w:r w:rsidR="005734E0" w:rsidRPr="003A31FD">
        <w:rPr>
          <w:rFonts w:eastAsia="SimSun"/>
        </w:rPr>
        <w:t xml:space="preserve">all </w:t>
      </w:r>
      <w:r w:rsidRPr="003A31FD">
        <w:rPr>
          <w:rFonts w:eastAsia="SimSun"/>
        </w:rPr>
        <w:t>the authors as follows:</w:t>
      </w:r>
    </w:p>
    <w:p w:rsidR="005734E0" w:rsidRPr="003A31FD" w:rsidRDefault="005734E0" w:rsidP="005734E0">
      <w:pPr>
        <w:rPr>
          <w:rFonts w:eastAsia="SimSun"/>
        </w:rPr>
      </w:pPr>
    </w:p>
    <w:tbl>
      <w:tblPr>
        <w:tblStyle w:val="TableGrid"/>
        <w:tblW w:w="0" w:type="auto"/>
        <w:tblBorders>
          <w:insideH w:val="none" w:sz="0" w:space="0" w:color="auto"/>
          <w:insideV w:val="none" w:sz="0" w:space="0" w:color="auto"/>
        </w:tblBorders>
        <w:tblLook w:val="04A0"/>
      </w:tblPr>
      <w:tblGrid>
        <w:gridCol w:w="1068"/>
        <w:gridCol w:w="8218"/>
      </w:tblGrid>
      <w:tr w:rsidR="005734E0" w:rsidRPr="003A31FD" w:rsidTr="005734E0">
        <w:tc>
          <w:tcPr>
            <w:tcW w:w="9286" w:type="dxa"/>
            <w:gridSpan w:val="2"/>
          </w:tcPr>
          <w:p w:rsidR="005734E0" w:rsidRPr="003A31FD" w:rsidRDefault="005734E0" w:rsidP="002340F2">
            <w:pPr>
              <w:pStyle w:val="Authors"/>
            </w:pPr>
            <w:r w:rsidRPr="003A31FD">
              <w:rPr>
                <w:b/>
              </w:rPr>
              <w:t>The 1</w:t>
            </w:r>
            <w:r w:rsidRPr="003A31FD">
              <w:rPr>
                <w:b/>
                <w:vertAlign w:val="superscript"/>
              </w:rPr>
              <w:t>st</w:t>
            </w:r>
            <w:r w:rsidRPr="003A31FD">
              <w:rPr>
                <w:b/>
              </w:rPr>
              <w:t xml:space="preserve"> author’s scientific degree Name SURNAME</w:t>
            </w:r>
            <w:r w:rsidRPr="003A31FD">
              <w:t xml:space="preserve"> – affiliation and position at the organization (university), department.</w:t>
            </w:r>
          </w:p>
        </w:tc>
      </w:tr>
      <w:tr w:rsidR="005734E0" w:rsidRPr="003A31FD" w:rsidTr="005734E0">
        <w:tc>
          <w:tcPr>
            <w:tcW w:w="9286" w:type="dxa"/>
            <w:gridSpan w:val="2"/>
          </w:tcPr>
          <w:p w:rsidR="005734E0" w:rsidRPr="003A31FD" w:rsidRDefault="005734E0" w:rsidP="00F41986">
            <w:pPr>
              <w:pStyle w:val="Authors"/>
            </w:pPr>
            <w:r w:rsidRPr="003A31FD">
              <w:t xml:space="preserve">Main research area(s): </w:t>
            </w:r>
          </w:p>
        </w:tc>
      </w:tr>
      <w:tr w:rsidR="005734E0" w:rsidRPr="003A31FD" w:rsidTr="005734E0">
        <w:tc>
          <w:tcPr>
            <w:tcW w:w="9286" w:type="dxa"/>
            <w:gridSpan w:val="2"/>
          </w:tcPr>
          <w:p w:rsidR="005734E0" w:rsidRPr="003A31FD" w:rsidRDefault="005734E0" w:rsidP="00F41986">
            <w:pPr>
              <w:pStyle w:val="Authors"/>
            </w:pPr>
          </w:p>
        </w:tc>
      </w:tr>
      <w:tr w:rsidR="005734E0" w:rsidRPr="003A31FD" w:rsidTr="005734E0">
        <w:tblPrEx>
          <w:jc w:val="center"/>
        </w:tblPrEx>
        <w:trPr>
          <w:jc w:val="center"/>
        </w:trPr>
        <w:tc>
          <w:tcPr>
            <w:tcW w:w="1068" w:type="dxa"/>
          </w:tcPr>
          <w:p w:rsidR="005734E0" w:rsidRPr="003A31FD" w:rsidRDefault="005734E0" w:rsidP="00F41986">
            <w:pPr>
              <w:pStyle w:val="Authors"/>
            </w:pPr>
            <w:r w:rsidRPr="003A31FD">
              <w:t>Address:</w:t>
            </w:r>
          </w:p>
        </w:tc>
        <w:tc>
          <w:tcPr>
            <w:tcW w:w="8218" w:type="dxa"/>
          </w:tcPr>
          <w:p w:rsidR="005734E0" w:rsidRPr="003A31FD" w:rsidRDefault="005734E0" w:rsidP="00F41986">
            <w:pPr>
              <w:pStyle w:val="Authors"/>
            </w:pPr>
          </w:p>
        </w:tc>
      </w:tr>
      <w:tr w:rsidR="005734E0" w:rsidRPr="003A31FD" w:rsidTr="005734E0">
        <w:tblPrEx>
          <w:jc w:val="center"/>
        </w:tblPrEx>
        <w:trPr>
          <w:jc w:val="center"/>
        </w:trPr>
        <w:tc>
          <w:tcPr>
            <w:tcW w:w="1068" w:type="dxa"/>
          </w:tcPr>
          <w:p w:rsidR="005734E0" w:rsidRPr="003A31FD" w:rsidRDefault="005734E0" w:rsidP="00F41986">
            <w:pPr>
              <w:pStyle w:val="Authors"/>
            </w:pPr>
            <w:r w:rsidRPr="003A31FD">
              <w:lastRenderedPageBreak/>
              <w:t>Tel.:</w:t>
            </w:r>
          </w:p>
        </w:tc>
        <w:tc>
          <w:tcPr>
            <w:tcW w:w="8218" w:type="dxa"/>
          </w:tcPr>
          <w:p w:rsidR="005734E0" w:rsidRPr="003A31FD" w:rsidRDefault="005734E0" w:rsidP="00F41986">
            <w:pPr>
              <w:pStyle w:val="Authors"/>
            </w:pPr>
          </w:p>
        </w:tc>
      </w:tr>
      <w:tr w:rsidR="005734E0" w:rsidRPr="003A31FD" w:rsidTr="005734E0">
        <w:tblPrEx>
          <w:jc w:val="center"/>
        </w:tblPrEx>
        <w:trPr>
          <w:jc w:val="center"/>
        </w:trPr>
        <w:tc>
          <w:tcPr>
            <w:tcW w:w="1068" w:type="dxa"/>
          </w:tcPr>
          <w:p w:rsidR="005734E0" w:rsidRPr="003A31FD" w:rsidRDefault="005734E0" w:rsidP="00F41986">
            <w:pPr>
              <w:pStyle w:val="Authors"/>
            </w:pPr>
            <w:r w:rsidRPr="003A31FD">
              <w:t>E-mail:</w:t>
            </w:r>
          </w:p>
        </w:tc>
        <w:tc>
          <w:tcPr>
            <w:tcW w:w="8218" w:type="dxa"/>
          </w:tcPr>
          <w:p w:rsidR="005734E0" w:rsidRPr="003A31FD" w:rsidRDefault="005734E0" w:rsidP="00F41986">
            <w:pPr>
              <w:pStyle w:val="Authors"/>
            </w:pPr>
          </w:p>
        </w:tc>
      </w:tr>
    </w:tbl>
    <w:p w:rsidR="005734E0" w:rsidRPr="003A31FD" w:rsidRDefault="005734E0" w:rsidP="005734E0"/>
    <w:tbl>
      <w:tblPr>
        <w:tblStyle w:val="TableGrid"/>
        <w:tblW w:w="0" w:type="auto"/>
        <w:tblBorders>
          <w:insideH w:val="none" w:sz="0" w:space="0" w:color="auto"/>
          <w:insideV w:val="none" w:sz="0" w:space="0" w:color="auto"/>
        </w:tblBorders>
        <w:tblLook w:val="04A0"/>
      </w:tblPr>
      <w:tblGrid>
        <w:gridCol w:w="1068"/>
        <w:gridCol w:w="8218"/>
      </w:tblGrid>
      <w:tr w:rsidR="00F41986" w:rsidRPr="003A31FD" w:rsidTr="00140830">
        <w:tc>
          <w:tcPr>
            <w:tcW w:w="9286" w:type="dxa"/>
            <w:gridSpan w:val="2"/>
          </w:tcPr>
          <w:p w:rsidR="00F41986" w:rsidRPr="003A31FD" w:rsidRDefault="00F41986" w:rsidP="00140830">
            <w:pPr>
              <w:ind w:firstLine="0"/>
            </w:pPr>
            <w:r w:rsidRPr="003A31FD">
              <w:rPr>
                <w:b/>
              </w:rPr>
              <w:t>Assoc. prof. dr. Visvaldas Varžinskas</w:t>
            </w:r>
            <w:r w:rsidRPr="003A31FD">
              <w:t xml:space="preserve"> – lecturer at the Institute of Environmental Engineering, Kaunas University of Technology.</w:t>
            </w:r>
          </w:p>
        </w:tc>
      </w:tr>
      <w:tr w:rsidR="00F41986" w:rsidRPr="003A31FD" w:rsidTr="00140830">
        <w:tc>
          <w:tcPr>
            <w:tcW w:w="9286" w:type="dxa"/>
            <w:gridSpan w:val="2"/>
          </w:tcPr>
          <w:p w:rsidR="00F41986" w:rsidRPr="003A31FD" w:rsidRDefault="00F41986" w:rsidP="00140830">
            <w:pPr>
              <w:ind w:firstLine="0"/>
            </w:pPr>
            <w:r w:rsidRPr="003A31FD">
              <w:t>Main research area(s): sustainable production and consumption, eco-design, life cycle assessment (LCA).</w:t>
            </w:r>
          </w:p>
        </w:tc>
      </w:tr>
      <w:tr w:rsidR="00F41986" w:rsidRPr="003A31FD" w:rsidTr="00140830">
        <w:tc>
          <w:tcPr>
            <w:tcW w:w="9286" w:type="dxa"/>
            <w:gridSpan w:val="2"/>
          </w:tcPr>
          <w:p w:rsidR="00F41986" w:rsidRPr="003A31FD" w:rsidRDefault="00F41986" w:rsidP="00140830">
            <w:pPr>
              <w:ind w:firstLine="0"/>
            </w:pPr>
          </w:p>
        </w:tc>
      </w:tr>
      <w:tr w:rsidR="00F41986" w:rsidRPr="003A31FD" w:rsidTr="00140830">
        <w:tblPrEx>
          <w:jc w:val="center"/>
        </w:tblPrEx>
        <w:trPr>
          <w:jc w:val="center"/>
        </w:trPr>
        <w:tc>
          <w:tcPr>
            <w:tcW w:w="1068" w:type="dxa"/>
          </w:tcPr>
          <w:p w:rsidR="00F41986" w:rsidRPr="003A31FD" w:rsidRDefault="00F41986" w:rsidP="00140830">
            <w:pPr>
              <w:ind w:firstLine="0"/>
            </w:pPr>
            <w:r w:rsidRPr="003A31FD">
              <w:t>Address:</w:t>
            </w:r>
          </w:p>
        </w:tc>
        <w:tc>
          <w:tcPr>
            <w:tcW w:w="8218" w:type="dxa"/>
          </w:tcPr>
          <w:p w:rsidR="00F41986" w:rsidRPr="003A31FD" w:rsidRDefault="00F41986" w:rsidP="00F41986">
            <w:pPr>
              <w:ind w:firstLine="0"/>
            </w:pPr>
            <w:r w:rsidRPr="003A31FD">
              <w:t>K. Donelaičio g. 20</w:t>
            </w:r>
          </w:p>
          <w:p w:rsidR="00F41986" w:rsidRPr="003A31FD" w:rsidRDefault="00F41986" w:rsidP="00F41986">
            <w:pPr>
              <w:ind w:firstLine="0"/>
            </w:pPr>
            <w:r w:rsidRPr="003A31FD">
              <w:t>LT-44239 Kaunas, Lithuania</w:t>
            </w:r>
          </w:p>
        </w:tc>
      </w:tr>
      <w:tr w:rsidR="00F41986" w:rsidRPr="003A31FD" w:rsidTr="00140830">
        <w:tblPrEx>
          <w:jc w:val="center"/>
        </w:tblPrEx>
        <w:trPr>
          <w:jc w:val="center"/>
        </w:trPr>
        <w:tc>
          <w:tcPr>
            <w:tcW w:w="1068" w:type="dxa"/>
          </w:tcPr>
          <w:p w:rsidR="00F41986" w:rsidRPr="003A31FD" w:rsidRDefault="00F41986" w:rsidP="00140830">
            <w:pPr>
              <w:ind w:firstLine="0"/>
            </w:pPr>
            <w:r w:rsidRPr="003A31FD">
              <w:t>Tel.:</w:t>
            </w:r>
          </w:p>
        </w:tc>
        <w:tc>
          <w:tcPr>
            <w:tcW w:w="8218" w:type="dxa"/>
          </w:tcPr>
          <w:p w:rsidR="00F41986" w:rsidRPr="003A31FD" w:rsidRDefault="00F41986" w:rsidP="00140830">
            <w:pPr>
              <w:ind w:firstLine="0"/>
            </w:pPr>
            <w:r w:rsidRPr="003A31FD">
              <w:t>+370-37-300764</w:t>
            </w:r>
          </w:p>
        </w:tc>
      </w:tr>
      <w:tr w:rsidR="00F41986" w:rsidRPr="003A31FD" w:rsidTr="00140830">
        <w:tblPrEx>
          <w:jc w:val="center"/>
        </w:tblPrEx>
        <w:trPr>
          <w:jc w:val="center"/>
        </w:trPr>
        <w:tc>
          <w:tcPr>
            <w:tcW w:w="1068" w:type="dxa"/>
          </w:tcPr>
          <w:p w:rsidR="00F41986" w:rsidRPr="003A31FD" w:rsidRDefault="00F41986" w:rsidP="00140830">
            <w:pPr>
              <w:ind w:firstLine="0"/>
            </w:pPr>
            <w:r w:rsidRPr="003A31FD">
              <w:t>E-mail:</w:t>
            </w:r>
          </w:p>
        </w:tc>
        <w:tc>
          <w:tcPr>
            <w:tcW w:w="8218" w:type="dxa"/>
          </w:tcPr>
          <w:p w:rsidR="00F41986" w:rsidRPr="003A31FD" w:rsidRDefault="00F41986" w:rsidP="00140830">
            <w:pPr>
              <w:ind w:firstLine="0"/>
            </w:pPr>
            <w:r w:rsidRPr="003A31FD">
              <w:t>erem@ktu.lt</w:t>
            </w:r>
          </w:p>
        </w:tc>
      </w:tr>
    </w:tbl>
    <w:p w:rsidR="00F41986" w:rsidRPr="003A31FD" w:rsidRDefault="00F41986" w:rsidP="005734E0"/>
    <w:tbl>
      <w:tblPr>
        <w:tblStyle w:val="TableGrid"/>
        <w:tblW w:w="0" w:type="auto"/>
        <w:tblBorders>
          <w:insideH w:val="none" w:sz="0" w:space="0" w:color="auto"/>
          <w:insideV w:val="none" w:sz="0" w:space="0" w:color="auto"/>
        </w:tblBorders>
        <w:tblLook w:val="04A0"/>
      </w:tblPr>
      <w:tblGrid>
        <w:gridCol w:w="1068"/>
        <w:gridCol w:w="8218"/>
      </w:tblGrid>
      <w:tr w:rsidR="005734E0" w:rsidRPr="003A31FD" w:rsidTr="00140830">
        <w:tc>
          <w:tcPr>
            <w:tcW w:w="9286" w:type="dxa"/>
            <w:gridSpan w:val="2"/>
          </w:tcPr>
          <w:p w:rsidR="005734E0" w:rsidRPr="003A31FD" w:rsidRDefault="005734E0" w:rsidP="005734E0">
            <w:pPr>
              <w:ind w:firstLine="0"/>
            </w:pPr>
            <w:r w:rsidRPr="003A31FD">
              <w:rPr>
                <w:b/>
              </w:rPr>
              <w:t>The 2</w:t>
            </w:r>
            <w:r w:rsidRPr="003A31FD">
              <w:rPr>
                <w:b/>
                <w:vertAlign w:val="superscript"/>
              </w:rPr>
              <w:t>nd</w:t>
            </w:r>
            <w:r w:rsidRPr="003A31FD">
              <w:rPr>
                <w:b/>
              </w:rPr>
              <w:t xml:space="preserve"> author’s scientific degree Name SURNAME</w:t>
            </w:r>
            <w:r w:rsidRPr="003A31FD">
              <w:t xml:space="preserve"> – affiliation and position at the organization (university), department.</w:t>
            </w:r>
          </w:p>
        </w:tc>
      </w:tr>
      <w:tr w:rsidR="005734E0" w:rsidRPr="003A31FD" w:rsidTr="00140830">
        <w:tc>
          <w:tcPr>
            <w:tcW w:w="9286" w:type="dxa"/>
            <w:gridSpan w:val="2"/>
          </w:tcPr>
          <w:p w:rsidR="005734E0" w:rsidRPr="003A31FD" w:rsidRDefault="005734E0" w:rsidP="00140830">
            <w:pPr>
              <w:ind w:firstLine="0"/>
            </w:pPr>
            <w:r w:rsidRPr="003A31FD">
              <w:t xml:space="preserve">Main research area(s): </w:t>
            </w:r>
          </w:p>
        </w:tc>
      </w:tr>
      <w:tr w:rsidR="005734E0" w:rsidRPr="003A31FD" w:rsidTr="00140830">
        <w:tc>
          <w:tcPr>
            <w:tcW w:w="9286" w:type="dxa"/>
            <w:gridSpan w:val="2"/>
          </w:tcPr>
          <w:p w:rsidR="005734E0" w:rsidRPr="003A31FD" w:rsidRDefault="005734E0" w:rsidP="00140830">
            <w:pPr>
              <w:ind w:firstLine="0"/>
            </w:pPr>
          </w:p>
        </w:tc>
      </w:tr>
      <w:tr w:rsidR="005734E0" w:rsidRPr="003A31FD" w:rsidTr="00140830">
        <w:tblPrEx>
          <w:jc w:val="center"/>
        </w:tblPrEx>
        <w:trPr>
          <w:jc w:val="center"/>
        </w:trPr>
        <w:tc>
          <w:tcPr>
            <w:tcW w:w="1068" w:type="dxa"/>
          </w:tcPr>
          <w:p w:rsidR="005734E0" w:rsidRPr="003A31FD" w:rsidRDefault="005734E0" w:rsidP="00140830">
            <w:pPr>
              <w:ind w:firstLine="0"/>
            </w:pPr>
            <w:r w:rsidRPr="003A31FD">
              <w:t>Address:</w:t>
            </w:r>
          </w:p>
        </w:tc>
        <w:tc>
          <w:tcPr>
            <w:tcW w:w="8218" w:type="dxa"/>
          </w:tcPr>
          <w:p w:rsidR="005734E0" w:rsidRPr="003A31FD" w:rsidRDefault="005734E0" w:rsidP="00140830">
            <w:pPr>
              <w:ind w:firstLine="0"/>
            </w:pPr>
          </w:p>
        </w:tc>
      </w:tr>
      <w:tr w:rsidR="005734E0" w:rsidRPr="003A31FD" w:rsidTr="00140830">
        <w:tblPrEx>
          <w:jc w:val="center"/>
        </w:tblPrEx>
        <w:trPr>
          <w:jc w:val="center"/>
        </w:trPr>
        <w:tc>
          <w:tcPr>
            <w:tcW w:w="1068" w:type="dxa"/>
          </w:tcPr>
          <w:p w:rsidR="005734E0" w:rsidRPr="003A31FD" w:rsidRDefault="005734E0" w:rsidP="00140830">
            <w:pPr>
              <w:ind w:firstLine="0"/>
            </w:pPr>
            <w:r w:rsidRPr="003A31FD">
              <w:t>Tel.:</w:t>
            </w:r>
          </w:p>
        </w:tc>
        <w:tc>
          <w:tcPr>
            <w:tcW w:w="8218" w:type="dxa"/>
          </w:tcPr>
          <w:p w:rsidR="005734E0" w:rsidRPr="003A31FD" w:rsidRDefault="005734E0" w:rsidP="00140830">
            <w:pPr>
              <w:ind w:firstLine="0"/>
            </w:pPr>
          </w:p>
        </w:tc>
      </w:tr>
      <w:tr w:rsidR="005734E0" w:rsidRPr="003A31FD" w:rsidTr="00140830">
        <w:tblPrEx>
          <w:jc w:val="center"/>
        </w:tblPrEx>
        <w:trPr>
          <w:jc w:val="center"/>
        </w:trPr>
        <w:tc>
          <w:tcPr>
            <w:tcW w:w="1068" w:type="dxa"/>
          </w:tcPr>
          <w:p w:rsidR="005734E0" w:rsidRPr="003A31FD" w:rsidRDefault="005734E0" w:rsidP="00140830">
            <w:pPr>
              <w:ind w:firstLine="0"/>
            </w:pPr>
            <w:r w:rsidRPr="003A31FD">
              <w:t>E-mail:</w:t>
            </w:r>
          </w:p>
        </w:tc>
        <w:tc>
          <w:tcPr>
            <w:tcW w:w="8218" w:type="dxa"/>
          </w:tcPr>
          <w:p w:rsidR="005734E0" w:rsidRPr="003A31FD" w:rsidRDefault="005734E0" w:rsidP="00140830">
            <w:pPr>
              <w:ind w:firstLine="0"/>
            </w:pPr>
          </w:p>
        </w:tc>
      </w:tr>
    </w:tbl>
    <w:p w:rsidR="005734E0" w:rsidRPr="003A31FD" w:rsidRDefault="005734E0" w:rsidP="005734E0"/>
    <w:tbl>
      <w:tblPr>
        <w:tblStyle w:val="TableGrid"/>
        <w:tblW w:w="0" w:type="auto"/>
        <w:tblBorders>
          <w:insideH w:val="none" w:sz="0" w:space="0" w:color="auto"/>
          <w:insideV w:val="none" w:sz="0" w:space="0" w:color="auto"/>
        </w:tblBorders>
        <w:tblLook w:val="04A0"/>
      </w:tblPr>
      <w:tblGrid>
        <w:gridCol w:w="1068"/>
        <w:gridCol w:w="8218"/>
      </w:tblGrid>
      <w:tr w:rsidR="005734E0" w:rsidRPr="003A31FD" w:rsidTr="00140830">
        <w:tc>
          <w:tcPr>
            <w:tcW w:w="9286" w:type="dxa"/>
            <w:gridSpan w:val="2"/>
          </w:tcPr>
          <w:p w:rsidR="005734E0" w:rsidRPr="003A31FD" w:rsidRDefault="005734E0" w:rsidP="005734E0">
            <w:pPr>
              <w:ind w:firstLine="0"/>
            </w:pPr>
            <w:r w:rsidRPr="003A31FD">
              <w:rPr>
                <w:b/>
              </w:rPr>
              <w:t>The n</w:t>
            </w:r>
            <w:r w:rsidRPr="003A31FD">
              <w:rPr>
                <w:b/>
                <w:vertAlign w:val="superscript"/>
              </w:rPr>
              <w:t>th</w:t>
            </w:r>
            <w:r w:rsidRPr="003A31FD">
              <w:rPr>
                <w:b/>
              </w:rPr>
              <w:t xml:space="preserve"> author’s scientific degree Name SURNAME</w:t>
            </w:r>
            <w:r w:rsidRPr="003A31FD">
              <w:t xml:space="preserve"> – affiliation and position at the organization (university), department.</w:t>
            </w:r>
          </w:p>
        </w:tc>
      </w:tr>
      <w:tr w:rsidR="005734E0" w:rsidRPr="003A31FD" w:rsidTr="00140830">
        <w:tc>
          <w:tcPr>
            <w:tcW w:w="9286" w:type="dxa"/>
            <w:gridSpan w:val="2"/>
          </w:tcPr>
          <w:p w:rsidR="005734E0" w:rsidRPr="003A31FD" w:rsidRDefault="005734E0" w:rsidP="00140830">
            <w:pPr>
              <w:ind w:firstLine="0"/>
            </w:pPr>
            <w:r w:rsidRPr="003A31FD">
              <w:t xml:space="preserve">Main research area(s): </w:t>
            </w:r>
          </w:p>
        </w:tc>
      </w:tr>
      <w:tr w:rsidR="005734E0" w:rsidRPr="003A31FD" w:rsidTr="00140830">
        <w:tc>
          <w:tcPr>
            <w:tcW w:w="9286" w:type="dxa"/>
            <w:gridSpan w:val="2"/>
          </w:tcPr>
          <w:p w:rsidR="005734E0" w:rsidRPr="003A31FD" w:rsidRDefault="005734E0" w:rsidP="00140830">
            <w:pPr>
              <w:ind w:firstLine="0"/>
            </w:pPr>
          </w:p>
        </w:tc>
      </w:tr>
      <w:tr w:rsidR="005734E0" w:rsidRPr="003A31FD" w:rsidTr="00140830">
        <w:tblPrEx>
          <w:jc w:val="center"/>
        </w:tblPrEx>
        <w:trPr>
          <w:jc w:val="center"/>
        </w:trPr>
        <w:tc>
          <w:tcPr>
            <w:tcW w:w="1068" w:type="dxa"/>
          </w:tcPr>
          <w:p w:rsidR="005734E0" w:rsidRPr="003A31FD" w:rsidRDefault="005734E0" w:rsidP="00140830">
            <w:pPr>
              <w:ind w:firstLine="0"/>
            </w:pPr>
            <w:r w:rsidRPr="003A31FD">
              <w:t>Address:</w:t>
            </w:r>
          </w:p>
        </w:tc>
        <w:tc>
          <w:tcPr>
            <w:tcW w:w="8218" w:type="dxa"/>
          </w:tcPr>
          <w:p w:rsidR="005734E0" w:rsidRPr="003A31FD" w:rsidRDefault="005734E0" w:rsidP="00140830">
            <w:pPr>
              <w:ind w:firstLine="0"/>
            </w:pPr>
          </w:p>
        </w:tc>
      </w:tr>
      <w:tr w:rsidR="005734E0" w:rsidRPr="003A31FD" w:rsidTr="00140830">
        <w:tblPrEx>
          <w:jc w:val="center"/>
        </w:tblPrEx>
        <w:trPr>
          <w:jc w:val="center"/>
        </w:trPr>
        <w:tc>
          <w:tcPr>
            <w:tcW w:w="1068" w:type="dxa"/>
          </w:tcPr>
          <w:p w:rsidR="005734E0" w:rsidRPr="003A31FD" w:rsidRDefault="005734E0" w:rsidP="00140830">
            <w:pPr>
              <w:ind w:firstLine="0"/>
            </w:pPr>
            <w:r w:rsidRPr="003A31FD">
              <w:t>Tel.:</w:t>
            </w:r>
          </w:p>
        </w:tc>
        <w:tc>
          <w:tcPr>
            <w:tcW w:w="8218" w:type="dxa"/>
          </w:tcPr>
          <w:p w:rsidR="005734E0" w:rsidRPr="003A31FD" w:rsidRDefault="005734E0" w:rsidP="00140830">
            <w:pPr>
              <w:ind w:firstLine="0"/>
            </w:pPr>
          </w:p>
        </w:tc>
      </w:tr>
      <w:tr w:rsidR="005734E0" w:rsidRPr="003A31FD" w:rsidTr="00140830">
        <w:tblPrEx>
          <w:jc w:val="center"/>
        </w:tblPrEx>
        <w:trPr>
          <w:jc w:val="center"/>
        </w:trPr>
        <w:tc>
          <w:tcPr>
            <w:tcW w:w="1068" w:type="dxa"/>
          </w:tcPr>
          <w:p w:rsidR="005734E0" w:rsidRPr="003A31FD" w:rsidRDefault="005734E0" w:rsidP="00140830">
            <w:pPr>
              <w:ind w:firstLine="0"/>
            </w:pPr>
            <w:r w:rsidRPr="003A31FD">
              <w:t>E-mail:</w:t>
            </w:r>
          </w:p>
        </w:tc>
        <w:tc>
          <w:tcPr>
            <w:tcW w:w="8218" w:type="dxa"/>
          </w:tcPr>
          <w:p w:rsidR="005734E0" w:rsidRPr="003A31FD" w:rsidRDefault="005734E0" w:rsidP="00140830">
            <w:pPr>
              <w:ind w:firstLine="0"/>
            </w:pPr>
          </w:p>
        </w:tc>
      </w:tr>
    </w:tbl>
    <w:p w:rsidR="007C7430" w:rsidRPr="003A31FD" w:rsidRDefault="007C7430" w:rsidP="007C7430">
      <w:pPr>
        <w:ind w:firstLine="0"/>
        <w:rPr>
          <w:rFonts w:eastAsia="SimSun"/>
        </w:rPr>
      </w:pPr>
    </w:p>
    <w:sectPr w:rsidR="007C7430" w:rsidRPr="003A31FD" w:rsidSect="004852B9">
      <w:headerReference w:type="even" r:id="rId12"/>
      <w:headerReference w:type="default" r:id="rId13"/>
      <w:footerReference w:type="even" r:id="rId14"/>
      <w:footerReference w:type="default" r:id="rId15"/>
      <w:type w:val="continuous"/>
      <w:pgSz w:w="11906" w:h="16838" w:code="9"/>
      <w:pgMar w:top="1134" w:right="1418" w:bottom="1134" w:left="1418" w:header="720" w:footer="720" w:gutter="0"/>
      <w:lnNumType w:countBy="1"/>
      <w:cols w:space="34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800" w:rsidRDefault="00624800">
      <w:r>
        <w:separator/>
      </w:r>
    </w:p>
  </w:endnote>
  <w:endnote w:type="continuationSeparator" w:id="0">
    <w:p w:rsidR="00624800" w:rsidRDefault="006248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B9D" w:rsidRPr="00924B9D" w:rsidRDefault="00091193">
    <w:pPr>
      <w:pStyle w:val="Footer"/>
      <w:jc w:val="center"/>
      <w:rPr>
        <w:rFonts w:cs="Times New Roman"/>
        <w:szCs w:val="20"/>
      </w:rPr>
    </w:pPr>
    <w:r w:rsidRPr="00924B9D">
      <w:rPr>
        <w:rFonts w:cs="Times New Roman"/>
        <w:szCs w:val="20"/>
      </w:rPr>
      <w:fldChar w:fldCharType="begin"/>
    </w:r>
    <w:r w:rsidR="00924B9D" w:rsidRPr="00924B9D">
      <w:rPr>
        <w:rFonts w:cs="Times New Roman"/>
        <w:szCs w:val="20"/>
      </w:rPr>
      <w:instrText xml:space="preserve"> PAGE   \* MERGEFORMAT </w:instrText>
    </w:r>
    <w:r w:rsidRPr="00924B9D">
      <w:rPr>
        <w:rFonts w:cs="Times New Roman"/>
        <w:szCs w:val="20"/>
      </w:rPr>
      <w:fldChar w:fldCharType="separate"/>
    </w:r>
    <w:r w:rsidR="004446EE">
      <w:rPr>
        <w:rFonts w:cs="Times New Roman"/>
        <w:noProof/>
        <w:szCs w:val="20"/>
      </w:rPr>
      <w:t>2</w:t>
    </w:r>
    <w:r w:rsidRPr="00924B9D">
      <w:rPr>
        <w:rFonts w:cs="Times New Roman"/>
        <w:szCs w:val="20"/>
      </w:rPr>
      <w:fldChar w:fldCharType="end"/>
    </w:r>
  </w:p>
  <w:p w:rsidR="00924B9D" w:rsidRDefault="00924B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72938"/>
      <w:docPartObj>
        <w:docPartGallery w:val="Page Numbers (Bottom of Page)"/>
        <w:docPartUnique/>
      </w:docPartObj>
    </w:sdtPr>
    <w:sdtContent>
      <w:p w:rsidR="00924B9D" w:rsidRPr="0015537D" w:rsidRDefault="00091193" w:rsidP="0015537D">
        <w:pPr>
          <w:pStyle w:val="Footer"/>
          <w:jc w:val="center"/>
        </w:pPr>
        <w:fldSimple w:instr=" PAGE   \* MERGEFORMAT ">
          <w:r w:rsidR="004446EE">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800" w:rsidRDefault="00624800">
      <w:r>
        <w:separator/>
      </w:r>
    </w:p>
  </w:footnote>
  <w:footnote w:type="continuationSeparator" w:id="0">
    <w:p w:rsidR="00624800" w:rsidRDefault="006248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059" w:rsidRPr="00CC70C8" w:rsidRDefault="001C2059" w:rsidP="00137324">
    <w:pPr>
      <w:pStyle w:val="Header"/>
      <w:jc w:val="center"/>
      <w:rPr>
        <w:i/>
        <w:sz w:val="16"/>
        <w:szCs w:val="16"/>
      </w:rPr>
    </w:pPr>
    <w:r w:rsidRPr="00CC70C8">
      <w:rPr>
        <w:i/>
        <w:sz w:val="16"/>
        <w:szCs w:val="16"/>
      </w:rPr>
      <w:t>N. Surname of the paper author(s) (at the even page header)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059" w:rsidRPr="00A14F5E" w:rsidRDefault="001C2059" w:rsidP="004852B9">
    <w:pPr>
      <w:pStyle w:val="Header"/>
      <w:tabs>
        <w:tab w:val="clear" w:pos="4986"/>
        <w:tab w:val="center" w:pos="-1900"/>
      </w:tabs>
      <w:jc w:val="center"/>
      <w:rPr>
        <w:rFonts w:cs="Times New Roman"/>
        <w:i/>
        <w:sz w:val="16"/>
        <w:szCs w:val="16"/>
      </w:rPr>
    </w:pPr>
    <w:r w:rsidRPr="00A14F5E">
      <w:rPr>
        <w:rFonts w:cs="Times New Roman"/>
        <w:i/>
        <w:sz w:val="16"/>
        <w:szCs w:val="16"/>
      </w:rPr>
      <w:t>Title of the paper (at the odd page header)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0B0"/>
    <w:multiLevelType w:val="hybridMultilevel"/>
    <w:tmpl w:val="EEC6A290"/>
    <w:lvl w:ilvl="0" w:tplc="78469CC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9241B"/>
    <w:multiLevelType w:val="multilevel"/>
    <w:tmpl w:val="16A876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7735832"/>
    <w:multiLevelType w:val="hybridMultilevel"/>
    <w:tmpl w:val="1A50F8D8"/>
    <w:lvl w:ilvl="0" w:tplc="04881BCE">
      <w:start w:val="1"/>
      <w:numFmt w:val="decimal"/>
      <w:lvlText w:val="%1."/>
      <w:lvlJc w:val="left"/>
      <w:pPr>
        <w:ind w:left="1145" w:hanging="360"/>
      </w:pPr>
    </w:lvl>
    <w:lvl w:ilvl="1" w:tplc="04270019" w:tentative="1">
      <w:start w:val="1"/>
      <w:numFmt w:val="lowerLetter"/>
      <w:lvlText w:val="%2."/>
      <w:lvlJc w:val="left"/>
      <w:pPr>
        <w:ind w:left="1865" w:hanging="360"/>
      </w:pPr>
    </w:lvl>
    <w:lvl w:ilvl="2" w:tplc="0427001B" w:tentative="1">
      <w:start w:val="1"/>
      <w:numFmt w:val="lowerRoman"/>
      <w:lvlText w:val="%3."/>
      <w:lvlJc w:val="right"/>
      <w:pPr>
        <w:ind w:left="2585" w:hanging="180"/>
      </w:pPr>
    </w:lvl>
    <w:lvl w:ilvl="3" w:tplc="0427000F" w:tentative="1">
      <w:start w:val="1"/>
      <w:numFmt w:val="decimal"/>
      <w:lvlText w:val="%4."/>
      <w:lvlJc w:val="left"/>
      <w:pPr>
        <w:ind w:left="3305" w:hanging="360"/>
      </w:pPr>
    </w:lvl>
    <w:lvl w:ilvl="4" w:tplc="04270019" w:tentative="1">
      <w:start w:val="1"/>
      <w:numFmt w:val="lowerLetter"/>
      <w:lvlText w:val="%5."/>
      <w:lvlJc w:val="left"/>
      <w:pPr>
        <w:ind w:left="4025" w:hanging="360"/>
      </w:pPr>
    </w:lvl>
    <w:lvl w:ilvl="5" w:tplc="0427001B" w:tentative="1">
      <w:start w:val="1"/>
      <w:numFmt w:val="lowerRoman"/>
      <w:lvlText w:val="%6."/>
      <w:lvlJc w:val="right"/>
      <w:pPr>
        <w:ind w:left="4745" w:hanging="180"/>
      </w:pPr>
    </w:lvl>
    <w:lvl w:ilvl="6" w:tplc="0427000F" w:tentative="1">
      <w:start w:val="1"/>
      <w:numFmt w:val="decimal"/>
      <w:lvlText w:val="%7."/>
      <w:lvlJc w:val="left"/>
      <w:pPr>
        <w:ind w:left="5465" w:hanging="360"/>
      </w:pPr>
    </w:lvl>
    <w:lvl w:ilvl="7" w:tplc="04270019" w:tentative="1">
      <w:start w:val="1"/>
      <w:numFmt w:val="lowerLetter"/>
      <w:lvlText w:val="%8."/>
      <w:lvlJc w:val="left"/>
      <w:pPr>
        <w:ind w:left="6185" w:hanging="360"/>
      </w:pPr>
    </w:lvl>
    <w:lvl w:ilvl="8" w:tplc="0427001B" w:tentative="1">
      <w:start w:val="1"/>
      <w:numFmt w:val="lowerRoman"/>
      <w:lvlText w:val="%9."/>
      <w:lvlJc w:val="right"/>
      <w:pPr>
        <w:ind w:left="6905" w:hanging="180"/>
      </w:pPr>
    </w:lvl>
  </w:abstractNum>
  <w:abstractNum w:abstractNumId="3">
    <w:nsid w:val="34EB4BF7"/>
    <w:multiLevelType w:val="multilevel"/>
    <w:tmpl w:val="70A0313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3D953C48"/>
    <w:multiLevelType w:val="hybridMultilevel"/>
    <w:tmpl w:val="C512F272"/>
    <w:lvl w:ilvl="0" w:tplc="3C32B746">
      <w:start w:val="1"/>
      <w:numFmt w:val="bullet"/>
      <w:pStyle w:val="ListParagraph"/>
      <w:lvlText w:val=""/>
      <w:lvlJc w:val="left"/>
      <w:pPr>
        <w:ind w:left="1145" w:hanging="360"/>
      </w:pPr>
      <w:rPr>
        <w:rFonts w:ascii="Symbol" w:hAnsi="Symbol" w:hint="default"/>
      </w:rPr>
    </w:lvl>
    <w:lvl w:ilvl="1" w:tplc="04270003" w:tentative="1">
      <w:start w:val="1"/>
      <w:numFmt w:val="bullet"/>
      <w:lvlText w:val="o"/>
      <w:lvlJc w:val="left"/>
      <w:pPr>
        <w:ind w:left="1865" w:hanging="360"/>
      </w:pPr>
      <w:rPr>
        <w:rFonts w:ascii="Courier New" w:hAnsi="Courier New" w:cs="Courier New" w:hint="default"/>
      </w:rPr>
    </w:lvl>
    <w:lvl w:ilvl="2" w:tplc="04270005" w:tentative="1">
      <w:start w:val="1"/>
      <w:numFmt w:val="bullet"/>
      <w:lvlText w:val=""/>
      <w:lvlJc w:val="left"/>
      <w:pPr>
        <w:ind w:left="2585" w:hanging="360"/>
      </w:pPr>
      <w:rPr>
        <w:rFonts w:ascii="Wingdings" w:hAnsi="Wingdings" w:hint="default"/>
      </w:rPr>
    </w:lvl>
    <w:lvl w:ilvl="3" w:tplc="04270001" w:tentative="1">
      <w:start w:val="1"/>
      <w:numFmt w:val="bullet"/>
      <w:lvlText w:val=""/>
      <w:lvlJc w:val="left"/>
      <w:pPr>
        <w:ind w:left="3305" w:hanging="360"/>
      </w:pPr>
      <w:rPr>
        <w:rFonts w:ascii="Symbol" w:hAnsi="Symbol" w:hint="default"/>
      </w:rPr>
    </w:lvl>
    <w:lvl w:ilvl="4" w:tplc="04270003" w:tentative="1">
      <w:start w:val="1"/>
      <w:numFmt w:val="bullet"/>
      <w:lvlText w:val="o"/>
      <w:lvlJc w:val="left"/>
      <w:pPr>
        <w:ind w:left="4025" w:hanging="360"/>
      </w:pPr>
      <w:rPr>
        <w:rFonts w:ascii="Courier New" w:hAnsi="Courier New" w:cs="Courier New" w:hint="default"/>
      </w:rPr>
    </w:lvl>
    <w:lvl w:ilvl="5" w:tplc="04270005" w:tentative="1">
      <w:start w:val="1"/>
      <w:numFmt w:val="bullet"/>
      <w:lvlText w:val=""/>
      <w:lvlJc w:val="left"/>
      <w:pPr>
        <w:ind w:left="4745" w:hanging="360"/>
      </w:pPr>
      <w:rPr>
        <w:rFonts w:ascii="Wingdings" w:hAnsi="Wingdings" w:hint="default"/>
      </w:rPr>
    </w:lvl>
    <w:lvl w:ilvl="6" w:tplc="04270001" w:tentative="1">
      <w:start w:val="1"/>
      <w:numFmt w:val="bullet"/>
      <w:lvlText w:val=""/>
      <w:lvlJc w:val="left"/>
      <w:pPr>
        <w:ind w:left="5465" w:hanging="360"/>
      </w:pPr>
      <w:rPr>
        <w:rFonts w:ascii="Symbol" w:hAnsi="Symbol" w:hint="default"/>
      </w:rPr>
    </w:lvl>
    <w:lvl w:ilvl="7" w:tplc="04270003" w:tentative="1">
      <w:start w:val="1"/>
      <w:numFmt w:val="bullet"/>
      <w:lvlText w:val="o"/>
      <w:lvlJc w:val="left"/>
      <w:pPr>
        <w:ind w:left="6185" w:hanging="360"/>
      </w:pPr>
      <w:rPr>
        <w:rFonts w:ascii="Courier New" w:hAnsi="Courier New" w:cs="Courier New" w:hint="default"/>
      </w:rPr>
    </w:lvl>
    <w:lvl w:ilvl="8" w:tplc="04270005" w:tentative="1">
      <w:start w:val="1"/>
      <w:numFmt w:val="bullet"/>
      <w:lvlText w:val=""/>
      <w:lvlJc w:val="left"/>
      <w:pPr>
        <w:ind w:left="6905" w:hanging="360"/>
      </w:pPr>
      <w:rPr>
        <w:rFonts w:ascii="Wingdings" w:hAnsi="Wingdings" w:hint="default"/>
      </w:rPr>
    </w:lvl>
  </w:abstractNum>
  <w:abstractNum w:abstractNumId="5">
    <w:nsid w:val="5A4F5E4D"/>
    <w:multiLevelType w:val="singleLevel"/>
    <w:tmpl w:val="0EAACC0C"/>
    <w:lvl w:ilvl="0">
      <w:start w:val="1"/>
      <w:numFmt w:val="decimal"/>
      <w:lvlText w:val="%1."/>
      <w:legacy w:legacy="1" w:legacySpace="120" w:legacyIndent="360"/>
      <w:lvlJc w:val="left"/>
      <w:pPr>
        <w:ind w:left="720" w:hanging="360"/>
      </w:pPr>
    </w:lvl>
  </w:abstractNum>
  <w:abstractNum w:abstractNumId="6">
    <w:nsid w:val="689F6516"/>
    <w:multiLevelType w:val="multilevel"/>
    <w:tmpl w:val="8DCC53D6"/>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0"/>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ttachedTemplate r:id="rId1"/>
  <w:stylePaneFormatFilter w:val="3F01"/>
  <w:defaultTabStop w:val="284"/>
  <w:hyphenationZone w:val="425"/>
  <w:doNotHyphenateCaps/>
  <w:evenAndOddHeader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ISO 690&lt;/Style&gt;&lt;LeftDelim&gt;{&lt;/LeftDelim&gt;&lt;RightDelim&gt;}&lt;/RightDelim&gt;&lt;FontName&gt;Times&lt;/FontName&gt;&lt;FontSize&gt;12&lt;/FontSize&gt;&lt;ReflistTitle&gt;LITERAT&lt;style font=&quot;Times New Roman CE&quot; charset=&quot;238&quot;&gt;Ū&lt;/style&gt;&lt;style font=&quot;Times New Roman Baltic&quot; charset=&quot;186&quot;&gt;RA&lt;/sty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624800"/>
    <w:rsid w:val="00041E1A"/>
    <w:rsid w:val="000646D9"/>
    <w:rsid w:val="000717D2"/>
    <w:rsid w:val="00091193"/>
    <w:rsid w:val="001275E4"/>
    <w:rsid w:val="00137324"/>
    <w:rsid w:val="0015537D"/>
    <w:rsid w:val="00187D63"/>
    <w:rsid w:val="00194E88"/>
    <w:rsid w:val="001C016D"/>
    <w:rsid w:val="001C2059"/>
    <w:rsid w:val="002340F2"/>
    <w:rsid w:val="002417EF"/>
    <w:rsid w:val="00276268"/>
    <w:rsid w:val="002B3056"/>
    <w:rsid w:val="002C5E95"/>
    <w:rsid w:val="002E3AF9"/>
    <w:rsid w:val="002F0F18"/>
    <w:rsid w:val="00306619"/>
    <w:rsid w:val="00357D35"/>
    <w:rsid w:val="00384484"/>
    <w:rsid w:val="003A31FD"/>
    <w:rsid w:val="003B2E69"/>
    <w:rsid w:val="003B6F9B"/>
    <w:rsid w:val="003F79E1"/>
    <w:rsid w:val="00426247"/>
    <w:rsid w:val="0044228E"/>
    <w:rsid w:val="004446EE"/>
    <w:rsid w:val="004852B9"/>
    <w:rsid w:val="004D79E5"/>
    <w:rsid w:val="00536DF8"/>
    <w:rsid w:val="005437D2"/>
    <w:rsid w:val="005471AB"/>
    <w:rsid w:val="005734E0"/>
    <w:rsid w:val="005775E5"/>
    <w:rsid w:val="005A19F2"/>
    <w:rsid w:val="005A1AC3"/>
    <w:rsid w:val="005D06DC"/>
    <w:rsid w:val="005E3B1D"/>
    <w:rsid w:val="006108BC"/>
    <w:rsid w:val="006114AF"/>
    <w:rsid w:val="00624800"/>
    <w:rsid w:val="006533A5"/>
    <w:rsid w:val="00654ADE"/>
    <w:rsid w:val="0075772A"/>
    <w:rsid w:val="00761668"/>
    <w:rsid w:val="007A49D2"/>
    <w:rsid w:val="007C7430"/>
    <w:rsid w:val="007F4466"/>
    <w:rsid w:val="00871710"/>
    <w:rsid w:val="008C5F12"/>
    <w:rsid w:val="008E10ED"/>
    <w:rsid w:val="00924B9D"/>
    <w:rsid w:val="00957F4B"/>
    <w:rsid w:val="00993F53"/>
    <w:rsid w:val="009B14AD"/>
    <w:rsid w:val="009C5D19"/>
    <w:rsid w:val="00A14F5E"/>
    <w:rsid w:val="00A563CE"/>
    <w:rsid w:val="00AC6C7E"/>
    <w:rsid w:val="00AD4D51"/>
    <w:rsid w:val="00AE0539"/>
    <w:rsid w:val="00AE1F06"/>
    <w:rsid w:val="00AE2781"/>
    <w:rsid w:val="00AF166B"/>
    <w:rsid w:val="00B411A9"/>
    <w:rsid w:val="00B7118D"/>
    <w:rsid w:val="00B714B2"/>
    <w:rsid w:val="00BA06EE"/>
    <w:rsid w:val="00BC13ED"/>
    <w:rsid w:val="00BE1800"/>
    <w:rsid w:val="00BE4921"/>
    <w:rsid w:val="00C143C4"/>
    <w:rsid w:val="00C41E51"/>
    <w:rsid w:val="00C53E2C"/>
    <w:rsid w:val="00C96CDE"/>
    <w:rsid w:val="00CA42F5"/>
    <w:rsid w:val="00CA653E"/>
    <w:rsid w:val="00CA78FD"/>
    <w:rsid w:val="00CC70C8"/>
    <w:rsid w:val="00CE2178"/>
    <w:rsid w:val="00CF4C1A"/>
    <w:rsid w:val="00D271C8"/>
    <w:rsid w:val="00D4464B"/>
    <w:rsid w:val="00DB132F"/>
    <w:rsid w:val="00E20CE0"/>
    <w:rsid w:val="00E2149C"/>
    <w:rsid w:val="00E225B1"/>
    <w:rsid w:val="00E2725B"/>
    <w:rsid w:val="00E55B00"/>
    <w:rsid w:val="00E734D6"/>
    <w:rsid w:val="00EB2DA9"/>
    <w:rsid w:val="00EE6429"/>
    <w:rsid w:val="00F12627"/>
    <w:rsid w:val="00F26DF8"/>
    <w:rsid w:val="00F32D0C"/>
    <w:rsid w:val="00F342AB"/>
    <w:rsid w:val="00F41986"/>
    <w:rsid w:val="00F46163"/>
    <w:rsid w:val="00F63B96"/>
    <w:rsid w:val="00F65DEC"/>
    <w:rsid w:val="00FA324F"/>
    <w:rsid w:val="00FE08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A31FD"/>
    <w:pPr>
      <w:ind w:firstLine="425"/>
      <w:jc w:val="both"/>
    </w:pPr>
    <w:rPr>
      <w:rFonts w:cs="Times"/>
      <w:szCs w:val="24"/>
      <w:lang w:val="en-GB" w:eastAsia="cs-CZ"/>
    </w:rPr>
  </w:style>
  <w:style w:type="paragraph" w:styleId="Heading1">
    <w:name w:val="heading 1"/>
    <w:basedOn w:val="Heading9"/>
    <w:next w:val="Normal"/>
    <w:link w:val="Heading1Char"/>
    <w:autoRedefine/>
    <w:qFormat/>
    <w:rsid w:val="003A31FD"/>
    <w:pPr>
      <w:numPr>
        <w:ilvl w:val="0"/>
      </w:numPr>
      <w:tabs>
        <w:tab w:val="clear" w:pos="360"/>
      </w:tabs>
      <w:jc w:val="left"/>
      <w:outlineLvl w:val="0"/>
    </w:pPr>
    <w:rPr>
      <w:rFonts w:cs="Times New Roman"/>
      <w:szCs w:val="20"/>
    </w:rPr>
  </w:style>
  <w:style w:type="paragraph" w:styleId="Heading2">
    <w:name w:val="heading 2"/>
    <w:basedOn w:val="Normal"/>
    <w:next w:val="Normal"/>
    <w:autoRedefine/>
    <w:qFormat/>
    <w:rsid w:val="003A31FD"/>
    <w:pPr>
      <w:numPr>
        <w:ilvl w:val="1"/>
        <w:numId w:val="4"/>
      </w:numPr>
      <w:jc w:val="left"/>
      <w:outlineLvl w:val="1"/>
    </w:pPr>
    <w:rPr>
      <w:i/>
    </w:rPr>
  </w:style>
  <w:style w:type="paragraph" w:styleId="Heading3">
    <w:name w:val="heading 3"/>
    <w:basedOn w:val="Normal"/>
    <w:next w:val="Normal"/>
    <w:rsid w:val="00C53E2C"/>
    <w:pPr>
      <w:keepNext/>
      <w:numPr>
        <w:ilvl w:val="2"/>
        <w:numId w:val="4"/>
      </w:numPr>
      <w:pBdr>
        <w:top w:val="single" w:sz="6" w:space="1" w:color="auto"/>
        <w:left w:val="single" w:sz="6" w:space="1" w:color="auto"/>
        <w:bottom w:val="single" w:sz="6" w:space="1" w:color="auto"/>
        <w:right w:val="single" w:sz="6" w:space="1" w:color="auto"/>
      </w:pBdr>
      <w:tabs>
        <w:tab w:val="left" w:pos="360"/>
      </w:tabs>
      <w:ind w:right="54"/>
      <w:jc w:val="center"/>
      <w:outlineLvl w:val="2"/>
    </w:pPr>
    <w:rPr>
      <w:b/>
      <w:bCs/>
    </w:rPr>
  </w:style>
  <w:style w:type="paragraph" w:styleId="Heading4">
    <w:name w:val="heading 4"/>
    <w:basedOn w:val="Normal"/>
    <w:next w:val="Normal"/>
    <w:rsid w:val="00C53E2C"/>
    <w:pPr>
      <w:keepNext/>
      <w:numPr>
        <w:ilvl w:val="3"/>
        <w:numId w:val="4"/>
      </w:numPr>
      <w:tabs>
        <w:tab w:val="left" w:pos="360"/>
      </w:tabs>
      <w:ind w:right="54"/>
      <w:jc w:val="center"/>
      <w:outlineLvl w:val="3"/>
    </w:pPr>
    <w:rPr>
      <w:b/>
      <w:bCs/>
    </w:rPr>
  </w:style>
  <w:style w:type="paragraph" w:styleId="Heading5">
    <w:name w:val="heading 5"/>
    <w:basedOn w:val="Normal"/>
    <w:next w:val="Normal"/>
    <w:rsid w:val="00C53E2C"/>
    <w:pPr>
      <w:keepNext/>
      <w:numPr>
        <w:ilvl w:val="4"/>
        <w:numId w:val="4"/>
      </w:numPr>
      <w:jc w:val="center"/>
      <w:outlineLvl w:val="4"/>
    </w:pPr>
    <w:rPr>
      <w:b/>
      <w:bCs/>
      <w:szCs w:val="20"/>
    </w:rPr>
  </w:style>
  <w:style w:type="paragraph" w:styleId="Heading6">
    <w:name w:val="heading 6"/>
    <w:basedOn w:val="Normal"/>
    <w:next w:val="Normal"/>
    <w:rsid w:val="00C53E2C"/>
    <w:pPr>
      <w:keepNext/>
      <w:numPr>
        <w:ilvl w:val="5"/>
        <w:numId w:val="4"/>
      </w:numPr>
      <w:outlineLvl w:val="5"/>
    </w:pPr>
    <w:rPr>
      <w:b/>
      <w:bCs/>
      <w:szCs w:val="20"/>
    </w:rPr>
  </w:style>
  <w:style w:type="paragraph" w:styleId="Heading7">
    <w:name w:val="heading 7"/>
    <w:basedOn w:val="Normal"/>
    <w:next w:val="Normal"/>
    <w:rsid w:val="00C53E2C"/>
    <w:pPr>
      <w:keepNext/>
      <w:numPr>
        <w:ilvl w:val="6"/>
        <w:numId w:val="4"/>
      </w:numPr>
      <w:tabs>
        <w:tab w:val="left" w:pos="360"/>
      </w:tabs>
      <w:ind w:right="54"/>
      <w:jc w:val="center"/>
      <w:outlineLvl w:val="6"/>
    </w:pPr>
    <w:rPr>
      <w:b/>
      <w:bCs/>
      <w:sz w:val="22"/>
      <w:szCs w:val="22"/>
    </w:rPr>
  </w:style>
  <w:style w:type="paragraph" w:styleId="Heading8">
    <w:name w:val="heading 8"/>
    <w:basedOn w:val="Normal"/>
    <w:next w:val="Normal"/>
    <w:rsid w:val="00C53E2C"/>
    <w:pPr>
      <w:keepNext/>
      <w:numPr>
        <w:ilvl w:val="7"/>
        <w:numId w:val="4"/>
      </w:numPr>
      <w:tabs>
        <w:tab w:val="left" w:pos="360"/>
      </w:tabs>
      <w:outlineLvl w:val="7"/>
    </w:pPr>
  </w:style>
  <w:style w:type="paragraph" w:styleId="Heading9">
    <w:name w:val="heading 9"/>
    <w:basedOn w:val="Normal"/>
    <w:next w:val="Normal"/>
    <w:link w:val="Heading9Char"/>
    <w:rsid w:val="00C53E2C"/>
    <w:pPr>
      <w:keepNext/>
      <w:numPr>
        <w:ilvl w:val="8"/>
        <w:numId w:val="4"/>
      </w:numPr>
      <w:tabs>
        <w:tab w:val="left" w:pos="360"/>
      </w:tabs>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3E2C"/>
    <w:rPr>
      <w:color w:val="0000FF"/>
      <w:u w:val="single"/>
    </w:rPr>
  </w:style>
  <w:style w:type="paragraph" w:styleId="BodyText">
    <w:name w:val="Body Text"/>
    <w:basedOn w:val="Normal"/>
    <w:rsid w:val="00C53E2C"/>
    <w:pPr>
      <w:tabs>
        <w:tab w:val="left" w:pos="360"/>
      </w:tabs>
      <w:ind w:right="54"/>
    </w:pPr>
    <w:rPr>
      <w:szCs w:val="20"/>
    </w:rPr>
  </w:style>
  <w:style w:type="character" w:styleId="FollowedHyperlink">
    <w:name w:val="FollowedHyperlink"/>
    <w:basedOn w:val="DefaultParagraphFont"/>
    <w:rsid w:val="00C53E2C"/>
    <w:rPr>
      <w:color w:val="800080"/>
      <w:u w:val="single"/>
    </w:rPr>
  </w:style>
  <w:style w:type="paragraph" w:styleId="BodyTextIndent">
    <w:name w:val="Body Text Indent"/>
    <w:basedOn w:val="Normal"/>
    <w:rsid w:val="00C53E2C"/>
    <w:pPr>
      <w:tabs>
        <w:tab w:val="left" w:pos="450"/>
      </w:tabs>
      <w:ind w:left="450" w:hanging="450"/>
    </w:pPr>
    <w:rPr>
      <w:szCs w:val="20"/>
    </w:rPr>
  </w:style>
  <w:style w:type="paragraph" w:styleId="Title">
    <w:name w:val="Title"/>
    <w:basedOn w:val="Normal"/>
    <w:autoRedefine/>
    <w:qFormat/>
    <w:rsid w:val="003A31FD"/>
    <w:pPr>
      <w:tabs>
        <w:tab w:val="left" w:pos="-1260"/>
      </w:tabs>
      <w:ind w:firstLine="0"/>
      <w:jc w:val="left"/>
    </w:pPr>
    <w:rPr>
      <w:b/>
      <w:bCs/>
      <w:sz w:val="32"/>
      <w:szCs w:val="28"/>
    </w:rPr>
  </w:style>
  <w:style w:type="paragraph" w:styleId="BodyTextIndent2">
    <w:name w:val="Body Text Indent 2"/>
    <w:basedOn w:val="Normal"/>
    <w:rsid w:val="00C53E2C"/>
    <w:pPr>
      <w:ind w:firstLine="426"/>
    </w:pPr>
    <w:rPr>
      <w:szCs w:val="20"/>
    </w:rPr>
  </w:style>
  <w:style w:type="paragraph" w:styleId="Footer">
    <w:name w:val="footer"/>
    <w:basedOn w:val="Normal"/>
    <w:link w:val="FooterChar"/>
    <w:uiPriority w:val="99"/>
    <w:rsid w:val="00C53E2C"/>
    <w:pPr>
      <w:tabs>
        <w:tab w:val="center" w:pos="4536"/>
        <w:tab w:val="right" w:pos="9072"/>
      </w:tabs>
    </w:pPr>
  </w:style>
  <w:style w:type="character" w:styleId="PageNumber">
    <w:name w:val="page number"/>
    <w:basedOn w:val="DefaultParagraphFont"/>
    <w:rsid w:val="00C53E2C"/>
  </w:style>
  <w:style w:type="paragraph" w:styleId="BodyText2">
    <w:name w:val="Body Text 2"/>
    <w:basedOn w:val="Normal"/>
    <w:rsid w:val="00C53E2C"/>
    <w:pPr>
      <w:tabs>
        <w:tab w:val="left" w:pos="360"/>
      </w:tabs>
    </w:pPr>
    <w:rPr>
      <w:szCs w:val="20"/>
    </w:rPr>
  </w:style>
  <w:style w:type="paragraph" w:styleId="Caption">
    <w:name w:val="caption"/>
    <w:basedOn w:val="Normal"/>
    <w:next w:val="Normal"/>
    <w:autoRedefine/>
    <w:qFormat/>
    <w:rsid w:val="003A31FD"/>
    <w:pPr>
      <w:keepLines/>
    </w:pPr>
    <w:rPr>
      <w:szCs w:val="20"/>
    </w:rPr>
  </w:style>
  <w:style w:type="paragraph" w:styleId="NormalWeb">
    <w:name w:val="Normal (Web)"/>
    <w:basedOn w:val="Normal"/>
    <w:rsid w:val="0077151C"/>
    <w:pPr>
      <w:spacing w:before="100" w:beforeAutospacing="1" w:after="100" w:afterAutospacing="1"/>
    </w:pPr>
    <w:rPr>
      <w:rFonts w:cs="Times New Roman"/>
      <w:lang w:eastAsia="zh-CN"/>
    </w:rPr>
  </w:style>
  <w:style w:type="paragraph" w:styleId="Header">
    <w:name w:val="header"/>
    <w:basedOn w:val="Normal"/>
    <w:link w:val="HeaderChar"/>
    <w:uiPriority w:val="99"/>
    <w:semiHidden/>
    <w:unhideWhenUsed/>
    <w:rsid w:val="00137324"/>
    <w:pPr>
      <w:tabs>
        <w:tab w:val="center" w:pos="4986"/>
        <w:tab w:val="right" w:pos="9972"/>
      </w:tabs>
    </w:pPr>
  </w:style>
  <w:style w:type="character" w:customStyle="1" w:styleId="HeaderChar">
    <w:name w:val="Header Char"/>
    <w:basedOn w:val="DefaultParagraphFont"/>
    <w:link w:val="Header"/>
    <w:uiPriority w:val="99"/>
    <w:semiHidden/>
    <w:rsid w:val="00137324"/>
    <w:rPr>
      <w:rFonts w:ascii="Times" w:hAnsi="Times" w:cs="Times"/>
      <w:sz w:val="24"/>
      <w:szCs w:val="24"/>
      <w:lang w:eastAsia="cs-CZ"/>
    </w:rPr>
  </w:style>
  <w:style w:type="character" w:styleId="LineNumber">
    <w:name w:val="line number"/>
    <w:basedOn w:val="DefaultParagraphFont"/>
    <w:uiPriority w:val="99"/>
    <w:semiHidden/>
    <w:unhideWhenUsed/>
    <w:rsid w:val="003B2E69"/>
  </w:style>
  <w:style w:type="paragraph" w:styleId="BalloonText">
    <w:name w:val="Balloon Text"/>
    <w:basedOn w:val="Normal"/>
    <w:link w:val="BalloonTextChar"/>
    <w:uiPriority w:val="99"/>
    <w:semiHidden/>
    <w:unhideWhenUsed/>
    <w:rsid w:val="003B2E69"/>
    <w:rPr>
      <w:rFonts w:ascii="Tahoma" w:hAnsi="Tahoma" w:cs="Tahoma"/>
      <w:sz w:val="16"/>
      <w:szCs w:val="16"/>
    </w:rPr>
  </w:style>
  <w:style w:type="character" w:customStyle="1" w:styleId="BalloonTextChar">
    <w:name w:val="Balloon Text Char"/>
    <w:basedOn w:val="DefaultParagraphFont"/>
    <w:link w:val="BalloonText"/>
    <w:uiPriority w:val="99"/>
    <w:semiHidden/>
    <w:rsid w:val="003B2E69"/>
    <w:rPr>
      <w:rFonts w:ascii="Tahoma" w:hAnsi="Tahoma" w:cs="Tahoma"/>
      <w:sz w:val="16"/>
      <w:szCs w:val="16"/>
      <w:lang w:eastAsia="cs-CZ"/>
    </w:rPr>
  </w:style>
  <w:style w:type="character" w:styleId="PlaceholderText">
    <w:name w:val="Placeholder Text"/>
    <w:basedOn w:val="DefaultParagraphFont"/>
    <w:uiPriority w:val="99"/>
    <w:semiHidden/>
    <w:rsid w:val="00D271C8"/>
    <w:rPr>
      <w:color w:val="808080"/>
    </w:rPr>
  </w:style>
  <w:style w:type="character" w:customStyle="1" w:styleId="FooterChar">
    <w:name w:val="Footer Char"/>
    <w:basedOn w:val="DefaultParagraphFont"/>
    <w:link w:val="Footer"/>
    <w:uiPriority w:val="99"/>
    <w:rsid w:val="00924B9D"/>
    <w:rPr>
      <w:rFonts w:ascii="Times" w:hAnsi="Times" w:cs="Times"/>
      <w:sz w:val="24"/>
      <w:szCs w:val="24"/>
      <w:lang w:eastAsia="cs-CZ"/>
    </w:rPr>
  </w:style>
  <w:style w:type="paragraph" w:styleId="Subtitle">
    <w:name w:val="Subtitle"/>
    <w:basedOn w:val="Normal"/>
    <w:next w:val="Normal"/>
    <w:link w:val="SubtitleChar"/>
    <w:autoRedefine/>
    <w:uiPriority w:val="11"/>
    <w:qFormat/>
    <w:rsid w:val="003A31FD"/>
    <w:pPr>
      <w:tabs>
        <w:tab w:val="left" w:pos="-1260"/>
      </w:tabs>
      <w:ind w:firstLine="0"/>
      <w:jc w:val="left"/>
    </w:pPr>
    <w:rPr>
      <w:rFonts w:cs="Times New Roman"/>
      <w:sz w:val="28"/>
      <w:szCs w:val="28"/>
    </w:rPr>
  </w:style>
  <w:style w:type="character" w:customStyle="1" w:styleId="SubtitleChar">
    <w:name w:val="Subtitle Char"/>
    <w:basedOn w:val="DefaultParagraphFont"/>
    <w:link w:val="Subtitle"/>
    <w:uiPriority w:val="11"/>
    <w:rsid w:val="003A31FD"/>
    <w:rPr>
      <w:sz w:val="28"/>
      <w:szCs w:val="28"/>
      <w:lang w:val="en-GB" w:eastAsia="cs-CZ"/>
    </w:rPr>
  </w:style>
  <w:style w:type="paragraph" w:styleId="ListParagraph">
    <w:name w:val="List Paragraph"/>
    <w:basedOn w:val="Normal"/>
    <w:link w:val="ListParagraphChar"/>
    <w:autoRedefine/>
    <w:uiPriority w:val="34"/>
    <w:qFormat/>
    <w:rsid w:val="003A31FD"/>
    <w:pPr>
      <w:numPr>
        <w:numId w:val="7"/>
      </w:numPr>
      <w:tabs>
        <w:tab w:val="left" w:pos="-1260"/>
      </w:tabs>
      <w:ind w:left="425" w:hanging="425"/>
    </w:pPr>
    <w:rPr>
      <w:rFonts w:cs="Times New Roman"/>
      <w:szCs w:val="20"/>
    </w:rPr>
  </w:style>
  <w:style w:type="paragraph" w:customStyle="1" w:styleId="Abstractnormal">
    <w:name w:val="Abstract (normal)"/>
    <w:basedOn w:val="Normal"/>
    <w:link w:val="AbstractnormalChar"/>
    <w:autoRedefine/>
    <w:qFormat/>
    <w:rsid w:val="003A31FD"/>
    <w:pPr>
      <w:ind w:left="567" w:right="567"/>
    </w:pPr>
  </w:style>
  <w:style w:type="numbering" w:customStyle="1" w:styleId="Style1">
    <w:name w:val="Style1"/>
    <w:uiPriority w:val="99"/>
    <w:rsid w:val="00F65DEC"/>
    <w:pPr>
      <w:numPr>
        <w:numId w:val="6"/>
      </w:numPr>
    </w:pPr>
  </w:style>
  <w:style w:type="character" w:customStyle="1" w:styleId="AbstractnormalChar">
    <w:name w:val="Abstract (normal) Char"/>
    <w:basedOn w:val="DefaultParagraphFont"/>
    <w:link w:val="Abstractnormal"/>
    <w:rsid w:val="003A31FD"/>
    <w:rPr>
      <w:rFonts w:cs="Times"/>
      <w:szCs w:val="24"/>
      <w:lang w:val="en-GB" w:eastAsia="cs-CZ"/>
    </w:rPr>
  </w:style>
  <w:style w:type="paragraph" w:customStyle="1" w:styleId="Tableheader">
    <w:name w:val="Table (header)"/>
    <w:basedOn w:val="Normal"/>
    <w:link w:val="TableheaderChar"/>
    <w:autoRedefine/>
    <w:qFormat/>
    <w:rsid w:val="003A31FD"/>
    <w:pPr>
      <w:ind w:firstLine="0"/>
      <w:jc w:val="center"/>
    </w:pPr>
    <w:rPr>
      <w:b/>
    </w:rPr>
  </w:style>
  <w:style w:type="paragraph" w:customStyle="1" w:styleId="Tablenormal0">
    <w:name w:val="Table (normal)"/>
    <w:basedOn w:val="Normal"/>
    <w:link w:val="TablenormalChar"/>
    <w:autoRedefine/>
    <w:qFormat/>
    <w:rsid w:val="003A31FD"/>
    <w:pPr>
      <w:ind w:firstLine="0"/>
      <w:jc w:val="center"/>
    </w:pPr>
  </w:style>
  <w:style w:type="character" w:customStyle="1" w:styleId="TableheaderChar">
    <w:name w:val="Table (header) Char"/>
    <w:basedOn w:val="DefaultParagraphFont"/>
    <w:link w:val="Tableheader"/>
    <w:rsid w:val="003A31FD"/>
    <w:rPr>
      <w:rFonts w:cs="Times"/>
      <w:b/>
      <w:szCs w:val="24"/>
      <w:lang w:val="en-GB" w:eastAsia="cs-CZ"/>
    </w:rPr>
  </w:style>
  <w:style w:type="paragraph" w:customStyle="1" w:styleId="Tabletitle">
    <w:name w:val="Table (title)"/>
    <w:basedOn w:val="Normal"/>
    <w:link w:val="TabletitleChar"/>
    <w:autoRedefine/>
    <w:qFormat/>
    <w:rsid w:val="009C5D19"/>
    <w:pPr>
      <w:tabs>
        <w:tab w:val="left" w:pos="851"/>
      </w:tabs>
      <w:ind w:left="851" w:hanging="851"/>
    </w:pPr>
    <w:rPr>
      <w:i/>
      <w:sz w:val="18"/>
    </w:rPr>
  </w:style>
  <w:style w:type="character" w:customStyle="1" w:styleId="TablenormalChar">
    <w:name w:val="Table (normal) Char"/>
    <w:basedOn w:val="DefaultParagraphFont"/>
    <w:link w:val="Tablenormal0"/>
    <w:rsid w:val="003A31FD"/>
    <w:rPr>
      <w:rFonts w:cs="Times"/>
      <w:szCs w:val="24"/>
      <w:lang w:val="en-GB" w:eastAsia="cs-CZ"/>
    </w:rPr>
  </w:style>
  <w:style w:type="paragraph" w:customStyle="1" w:styleId="Figuretitle">
    <w:name w:val="Figure (title)"/>
    <w:basedOn w:val="Tabletitle"/>
    <w:link w:val="FiguretitleChar"/>
    <w:autoRedefine/>
    <w:qFormat/>
    <w:rsid w:val="003A31FD"/>
  </w:style>
  <w:style w:type="character" w:customStyle="1" w:styleId="TabletitleChar">
    <w:name w:val="Table (title) Char"/>
    <w:basedOn w:val="DefaultParagraphFont"/>
    <w:link w:val="Tabletitle"/>
    <w:rsid w:val="009C5D19"/>
    <w:rPr>
      <w:rFonts w:cs="Times"/>
      <w:i/>
      <w:sz w:val="18"/>
      <w:szCs w:val="24"/>
      <w:lang w:val="en-GB" w:eastAsia="cs-CZ"/>
    </w:rPr>
  </w:style>
  <w:style w:type="paragraph" w:customStyle="1" w:styleId="Figure">
    <w:name w:val="Figure"/>
    <w:basedOn w:val="Normal"/>
    <w:link w:val="FigureChar"/>
    <w:autoRedefine/>
    <w:qFormat/>
    <w:rsid w:val="003A31FD"/>
    <w:pPr>
      <w:ind w:firstLine="0"/>
      <w:jc w:val="center"/>
    </w:pPr>
  </w:style>
  <w:style w:type="character" w:customStyle="1" w:styleId="FiguretitleChar">
    <w:name w:val="Figure (title) Char"/>
    <w:basedOn w:val="TabletitleChar"/>
    <w:link w:val="Figuretitle"/>
    <w:rsid w:val="003A31FD"/>
    <w:rPr>
      <w:i/>
      <w:lang w:val="en-GB"/>
    </w:rPr>
  </w:style>
  <w:style w:type="paragraph" w:customStyle="1" w:styleId="Equation">
    <w:name w:val="Equation"/>
    <w:basedOn w:val="Normal"/>
    <w:link w:val="EquationChar"/>
    <w:autoRedefine/>
    <w:qFormat/>
    <w:rsid w:val="003A31FD"/>
    <w:pPr>
      <w:tabs>
        <w:tab w:val="right" w:pos="9070"/>
      </w:tabs>
    </w:pPr>
    <w:rPr>
      <w:rFonts w:ascii="Cambria Math" w:hAnsi="Cambria Math"/>
      <w:iCs/>
    </w:rPr>
  </w:style>
  <w:style w:type="character" w:customStyle="1" w:styleId="FigureChar">
    <w:name w:val="Figure Char"/>
    <w:basedOn w:val="DefaultParagraphFont"/>
    <w:link w:val="Figure"/>
    <w:rsid w:val="003A31FD"/>
    <w:rPr>
      <w:rFonts w:cs="Times"/>
      <w:szCs w:val="24"/>
      <w:lang w:val="en-GB" w:eastAsia="cs-CZ"/>
    </w:rPr>
  </w:style>
  <w:style w:type="paragraph" w:customStyle="1" w:styleId="Equationexplanation">
    <w:name w:val="Equation (explanation)"/>
    <w:basedOn w:val="Normal"/>
    <w:link w:val="EquationexplanationChar"/>
    <w:autoRedefine/>
    <w:qFormat/>
    <w:rsid w:val="003A31FD"/>
    <w:pPr>
      <w:tabs>
        <w:tab w:val="left" w:pos="1440"/>
      </w:tabs>
    </w:pPr>
  </w:style>
  <w:style w:type="character" w:customStyle="1" w:styleId="EquationChar">
    <w:name w:val="Equation Char"/>
    <w:basedOn w:val="DefaultParagraphFont"/>
    <w:link w:val="Equation"/>
    <w:rsid w:val="003A31FD"/>
    <w:rPr>
      <w:rFonts w:ascii="Cambria Math" w:hAnsi="Cambria Math" w:cs="Times"/>
      <w:iCs/>
      <w:szCs w:val="24"/>
      <w:lang w:val="en-GB" w:eastAsia="cs-CZ"/>
    </w:rPr>
  </w:style>
  <w:style w:type="paragraph" w:customStyle="1" w:styleId="AcknowledgementsReferences">
    <w:name w:val="Acknowledgements/References"/>
    <w:basedOn w:val="Heading1"/>
    <w:link w:val="AcknowledgementsReferencesChar"/>
    <w:autoRedefine/>
    <w:qFormat/>
    <w:rsid w:val="003A31FD"/>
    <w:pPr>
      <w:numPr>
        <w:numId w:val="0"/>
      </w:numPr>
    </w:pPr>
  </w:style>
  <w:style w:type="character" w:customStyle="1" w:styleId="EquationexplanationChar">
    <w:name w:val="Equation (explanation) Char"/>
    <w:basedOn w:val="DefaultParagraphFont"/>
    <w:link w:val="Equationexplanation"/>
    <w:rsid w:val="003A31FD"/>
    <w:rPr>
      <w:rFonts w:cs="Times"/>
      <w:szCs w:val="24"/>
      <w:lang w:val="en-GB" w:eastAsia="cs-CZ"/>
    </w:rPr>
  </w:style>
  <w:style w:type="paragraph" w:customStyle="1" w:styleId="References">
    <w:name w:val="References"/>
    <w:basedOn w:val="Normal"/>
    <w:link w:val="ReferencesChar"/>
    <w:autoRedefine/>
    <w:qFormat/>
    <w:rsid w:val="003A31FD"/>
    <w:rPr>
      <w:sz w:val="18"/>
      <w:szCs w:val="18"/>
    </w:rPr>
  </w:style>
  <w:style w:type="character" w:customStyle="1" w:styleId="Heading9Char">
    <w:name w:val="Heading 9 Char"/>
    <w:basedOn w:val="DefaultParagraphFont"/>
    <w:link w:val="Heading9"/>
    <w:rsid w:val="00F12627"/>
    <w:rPr>
      <w:rFonts w:cs="Times"/>
      <w:b/>
      <w:bCs/>
      <w:szCs w:val="24"/>
      <w:lang w:val="en-US" w:eastAsia="cs-CZ"/>
    </w:rPr>
  </w:style>
  <w:style w:type="character" w:customStyle="1" w:styleId="Heading1Char">
    <w:name w:val="Heading 1 Char"/>
    <w:basedOn w:val="Heading9Char"/>
    <w:link w:val="Heading1"/>
    <w:rsid w:val="003A31FD"/>
    <w:rPr>
      <w:b/>
      <w:bCs/>
      <w:lang w:val="en-GB"/>
    </w:rPr>
  </w:style>
  <w:style w:type="character" w:customStyle="1" w:styleId="AcknowledgementsReferencesChar">
    <w:name w:val="Acknowledgements/References Char"/>
    <w:basedOn w:val="Heading1Char"/>
    <w:link w:val="AcknowledgementsReferences"/>
    <w:rsid w:val="003A31FD"/>
    <w:rPr>
      <w:b/>
      <w:bCs/>
      <w:lang w:val="en-GB"/>
    </w:rPr>
  </w:style>
  <w:style w:type="table" w:styleId="TableGrid">
    <w:name w:val="Table Grid"/>
    <w:basedOn w:val="TableNormal"/>
    <w:uiPriority w:val="59"/>
    <w:rsid w:val="005734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sChar">
    <w:name w:val="References Char"/>
    <w:basedOn w:val="DefaultParagraphFont"/>
    <w:link w:val="References"/>
    <w:rsid w:val="003A31FD"/>
    <w:rPr>
      <w:rFonts w:cs="Times"/>
      <w:sz w:val="18"/>
      <w:szCs w:val="18"/>
      <w:lang w:val="en-GB" w:eastAsia="cs-CZ"/>
    </w:rPr>
  </w:style>
  <w:style w:type="paragraph" w:customStyle="1" w:styleId="Authors">
    <w:name w:val="Authors"/>
    <w:basedOn w:val="Normal"/>
    <w:link w:val="AuthorsChar"/>
    <w:autoRedefine/>
    <w:qFormat/>
    <w:rsid w:val="003A31FD"/>
    <w:pPr>
      <w:ind w:firstLine="0"/>
    </w:pPr>
  </w:style>
  <w:style w:type="paragraph" w:customStyle="1" w:styleId="Affilation">
    <w:name w:val="Affilation"/>
    <w:basedOn w:val="Normal"/>
    <w:link w:val="AffilationChar"/>
    <w:autoRedefine/>
    <w:qFormat/>
    <w:rsid w:val="003A31FD"/>
    <w:pPr>
      <w:ind w:firstLine="0"/>
      <w:jc w:val="left"/>
    </w:pPr>
    <w:rPr>
      <w:i/>
    </w:rPr>
  </w:style>
  <w:style w:type="character" w:customStyle="1" w:styleId="AuthorsChar">
    <w:name w:val="Authors Char"/>
    <w:basedOn w:val="DefaultParagraphFont"/>
    <w:link w:val="Authors"/>
    <w:rsid w:val="003A31FD"/>
    <w:rPr>
      <w:rFonts w:cs="Times"/>
      <w:szCs w:val="24"/>
      <w:lang w:val="en-GB" w:eastAsia="cs-CZ"/>
    </w:rPr>
  </w:style>
  <w:style w:type="paragraph" w:customStyle="1" w:styleId="Tableexplanation">
    <w:name w:val="Table (explanation)"/>
    <w:basedOn w:val="Normal"/>
    <w:link w:val="TableexplanationChar"/>
    <w:autoRedefine/>
    <w:qFormat/>
    <w:rsid w:val="003A31FD"/>
    <w:rPr>
      <w:i/>
      <w:sz w:val="18"/>
    </w:rPr>
  </w:style>
  <w:style w:type="character" w:customStyle="1" w:styleId="ListParagraphChar">
    <w:name w:val="List Paragraph Char"/>
    <w:basedOn w:val="DefaultParagraphFont"/>
    <w:link w:val="ListParagraph"/>
    <w:uiPriority w:val="34"/>
    <w:rsid w:val="003A31FD"/>
    <w:rPr>
      <w:lang w:val="en-GB" w:eastAsia="cs-CZ"/>
    </w:rPr>
  </w:style>
  <w:style w:type="character" w:customStyle="1" w:styleId="AffilationChar">
    <w:name w:val="Affilation Char"/>
    <w:basedOn w:val="ListParagraphChar"/>
    <w:link w:val="Affilation"/>
    <w:rsid w:val="003A31FD"/>
    <w:rPr>
      <w:rFonts w:cs="Times"/>
      <w:i/>
      <w:szCs w:val="24"/>
      <w:lang w:val="en-GB"/>
    </w:rPr>
  </w:style>
  <w:style w:type="character" w:customStyle="1" w:styleId="TableexplanationChar">
    <w:name w:val="Table (explanation) Char"/>
    <w:basedOn w:val="DefaultParagraphFont"/>
    <w:link w:val="Tableexplanation"/>
    <w:rsid w:val="003A31FD"/>
    <w:rPr>
      <w:rFonts w:cs="Times"/>
      <w:i/>
      <w:sz w:val="18"/>
      <w:szCs w:val="24"/>
      <w:lang w:val="en-GB" w:eastAsia="cs-CZ"/>
    </w:rPr>
  </w:style>
</w:styles>
</file>

<file path=word/webSettings.xml><?xml version="1.0" encoding="utf-8"?>
<w:webSettings xmlns:r="http://schemas.openxmlformats.org/officeDocument/2006/relationships" xmlns:w="http://schemas.openxmlformats.org/wordprocessingml/2006/main">
  <w:divs>
    <w:div w:id="161737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em.ktu.l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translation/english/guidelines/documents/styleguide_english_dgt_en.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rem.ktu.l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T\Desktop\EREM_writing_template_2014-11-11%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70A04-8FB0-4F03-B06A-40AC5864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EREM_writing_template_2014-11-11 (1).dotx</Template>
  <TotalTime>1</TotalTime>
  <Pages>4</Pages>
  <Words>1776</Words>
  <Characters>10125</Characters>
  <Application>Microsoft Office Word</Application>
  <DocSecurity>0</DocSecurity>
  <Lines>84</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A4_template for transducers01</vt:lpstr>
      <vt:lpstr>A4_template for transducers01</vt:lpstr>
    </vt:vector>
  </TitlesOfParts>
  <Company>tub</Company>
  <LinksUpToDate>false</LinksUpToDate>
  <CharactersWithSpaces>11878</CharactersWithSpaces>
  <SharedDoc>false</SharedDoc>
  <HLinks>
    <vt:vector size="30" baseType="variant">
      <vt:variant>
        <vt:i4>6422549</vt:i4>
      </vt:variant>
      <vt:variant>
        <vt:i4>24</vt:i4>
      </vt:variant>
      <vt:variant>
        <vt:i4>0</vt:i4>
      </vt:variant>
      <vt:variant>
        <vt:i4>5</vt:i4>
      </vt:variant>
      <vt:variant>
        <vt:lpwstr>http://reports.eea.europa.eu/eea_report_2005_9/en</vt:lpwstr>
      </vt:variant>
      <vt:variant>
        <vt:lpwstr/>
      </vt:variant>
      <vt:variant>
        <vt:i4>2818109</vt:i4>
      </vt:variant>
      <vt:variant>
        <vt:i4>6</vt:i4>
      </vt:variant>
      <vt:variant>
        <vt:i4>0</vt:i4>
      </vt:variant>
      <vt:variant>
        <vt:i4>5</vt:i4>
      </vt:variant>
      <vt:variant>
        <vt:lpwstr>http://www.erem.ktu.lt/</vt:lpwstr>
      </vt:variant>
      <vt:variant>
        <vt:lpwstr/>
      </vt:variant>
      <vt:variant>
        <vt:i4>2818109</vt:i4>
      </vt:variant>
      <vt:variant>
        <vt:i4>3</vt:i4>
      </vt:variant>
      <vt:variant>
        <vt:i4>0</vt:i4>
      </vt:variant>
      <vt:variant>
        <vt:i4>5</vt:i4>
      </vt:variant>
      <vt:variant>
        <vt:lpwstr>http://www.erem.ktu.lt/</vt:lpwstr>
      </vt:variant>
      <vt:variant>
        <vt:lpwstr/>
      </vt:variant>
      <vt:variant>
        <vt:i4>2818109</vt:i4>
      </vt:variant>
      <vt:variant>
        <vt:i4>0</vt:i4>
      </vt:variant>
      <vt:variant>
        <vt:i4>0</vt:i4>
      </vt:variant>
      <vt:variant>
        <vt:i4>5</vt:i4>
      </vt:variant>
      <vt:variant>
        <vt:lpwstr>http://www.erem.ktu.lt/</vt:lpwstr>
      </vt:variant>
      <vt:variant>
        <vt:lpwstr/>
      </vt:variant>
      <vt:variant>
        <vt:i4>2818109</vt:i4>
      </vt:variant>
      <vt:variant>
        <vt:i4>6</vt:i4>
      </vt:variant>
      <vt:variant>
        <vt:i4>0</vt:i4>
      </vt:variant>
      <vt:variant>
        <vt:i4>5</vt:i4>
      </vt:variant>
      <vt:variant>
        <vt:lpwstr>http://www.erem.ktu.lt/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A4_template for transducers01</dc:title>
  <dc:creator>NT</dc:creator>
  <cp:lastModifiedBy>NT</cp:lastModifiedBy>
  <cp:revision>1</cp:revision>
  <cp:lastPrinted>2010-10-28T04:53:00Z</cp:lastPrinted>
  <dcterms:created xsi:type="dcterms:W3CDTF">2014-11-11T12:45:00Z</dcterms:created>
  <dcterms:modified xsi:type="dcterms:W3CDTF">2014-11-11T12:46:00Z</dcterms:modified>
</cp:coreProperties>
</file>